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A" w:rsidRPr="002659EF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bCs/>
          <w:sz w:val="44"/>
          <w:szCs w:val="24"/>
        </w:rPr>
      </w:pPr>
      <w:bookmarkStart w:id="0" w:name="_GoBack"/>
      <w:bookmarkEnd w:id="0"/>
      <w:r w:rsidRPr="002659EF">
        <w:rPr>
          <w:rFonts w:ascii="Times New Roman" w:hAnsi="Times New Roman"/>
          <w:b/>
          <w:bCs/>
          <w:sz w:val="44"/>
          <w:szCs w:val="24"/>
        </w:rPr>
        <w:t xml:space="preserve">STATUT  ZESPOŁU </w:t>
      </w:r>
      <w:r>
        <w:rPr>
          <w:rFonts w:ascii="Times New Roman" w:hAnsi="Times New Roman"/>
          <w:b/>
          <w:bCs/>
          <w:sz w:val="44"/>
          <w:szCs w:val="24"/>
        </w:rPr>
        <w:t xml:space="preserve">                                         </w:t>
      </w:r>
      <w:r w:rsidRPr="002659EF">
        <w:rPr>
          <w:rFonts w:ascii="Times New Roman" w:hAnsi="Times New Roman"/>
          <w:b/>
          <w:bCs/>
          <w:sz w:val="44"/>
          <w:szCs w:val="24"/>
        </w:rPr>
        <w:t>SZKOLNO - PRZEDSZKOLNEGO</w:t>
      </w:r>
    </w:p>
    <w:p w:rsidR="00162E0A" w:rsidRPr="002659EF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162E0A" w:rsidRPr="002659EF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44"/>
          <w:szCs w:val="24"/>
        </w:rPr>
      </w:pPr>
      <w:r w:rsidRPr="002659EF">
        <w:rPr>
          <w:rFonts w:ascii="Times New Roman" w:hAnsi="Times New Roman"/>
          <w:b/>
          <w:bCs/>
          <w:sz w:val="44"/>
          <w:szCs w:val="24"/>
        </w:rPr>
        <w:t>PRZEDSZKOLE MIEJSKIE W CEDYNI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44"/>
          <w:szCs w:val="24"/>
        </w:rPr>
      </w:pP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4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4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Default="00162E0A" w:rsidP="007F65A6">
      <w:pPr>
        <w:pStyle w:val="Tekstpodstawowy2"/>
        <w:spacing w:after="0" w:line="240" w:lineRule="auto"/>
        <w:jc w:val="both"/>
      </w:pPr>
    </w:p>
    <w:p w:rsidR="00162E0A" w:rsidRPr="003D48DE" w:rsidRDefault="00162E0A" w:rsidP="007F65A6">
      <w:pPr>
        <w:pStyle w:val="Tekstpodstawowy2"/>
        <w:spacing w:after="0" w:line="240" w:lineRule="auto"/>
        <w:jc w:val="both"/>
      </w:pPr>
    </w:p>
    <w:p w:rsidR="00162E0A" w:rsidRPr="003D48DE" w:rsidRDefault="00162E0A" w:rsidP="007F65A6">
      <w:pPr>
        <w:spacing w:before="100" w:beforeAutospacing="1" w:after="100" w:afterAutospacing="1"/>
        <w:ind w:left="720"/>
        <w:jc w:val="both"/>
        <w:rPr>
          <w:rFonts w:ascii="Times New Roman" w:hAnsi="Times New Roman"/>
        </w:rPr>
      </w:pPr>
      <w:r w:rsidRPr="003D48DE">
        <w:rPr>
          <w:rFonts w:ascii="Times New Roman" w:hAnsi="Times New Roman"/>
        </w:rPr>
        <w:t xml:space="preserve">PODSTAWA PRAWNA </w:t>
      </w:r>
    </w:p>
    <w:p w:rsidR="00162E0A" w:rsidRPr="003D48DE" w:rsidRDefault="00BE5A59" w:rsidP="007F65A6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</w:rPr>
      </w:pPr>
      <w:hyperlink r:id="rId7" w:tgtFrame="_blank" w:tooltip="Ustawa z dnia 14 grudnia 2016 r. - Prawo oświatowe (Dz.U. z 2017 r., poz. 59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Ustawa z 14 grudnia 2016 r. – Prawo oświatowe (</w:t>
        </w:r>
        <w:proofErr w:type="spellStart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Dz.U</w:t>
        </w:r>
        <w:proofErr w:type="spellEnd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 xml:space="preserve">. z 2017 r. poz. 59) </w:t>
        </w:r>
      </w:hyperlink>
      <w:r w:rsidR="00162E0A" w:rsidRPr="003D48DE">
        <w:rPr>
          <w:rFonts w:ascii="Times New Roman" w:hAnsi="Times New Roman"/>
        </w:rPr>
        <w:t xml:space="preserve">- </w:t>
      </w:r>
      <w:hyperlink r:id="rId8" w:anchor="c_0_k_0_t_0_d_0_r_2_o_0_a_31_u_1_p_0_l_0_i_0" w:tgtFrame="_blank" w:tooltip="Ustawa z dnia 14 grudnia 2016 r. - Prawo oświatowe (Dz.U. z 2017 r., poz. 59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 xml:space="preserve">art. 31 ust. 1, </w:t>
        </w:r>
      </w:hyperlink>
      <w:hyperlink r:id="rId9" w:anchor="c_0_k_0_t_0_d_0_r_5_o_0_a_88_u_7_p_0_l_0_i_0" w:tgtFrame="_blank" w:tooltip="Ustawa z dnia 14 grudnia 2016 r. - Prawo oświatowe (Dz.U. z 2017 r., poz. 59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art. 88 ust. 7,</w:t>
        </w:r>
      </w:hyperlink>
      <w:r w:rsidR="00162E0A" w:rsidRPr="003D48DE">
        <w:rPr>
          <w:rFonts w:ascii="Times New Roman" w:hAnsi="Times New Roman"/>
        </w:rPr>
        <w:t xml:space="preserve"> </w:t>
      </w:r>
      <w:hyperlink r:id="rId10" w:anchor="c_0_k_0_t_0_d_0_r_5_o_0_a_98_u_0_p_0_l_0_i_0" w:tgtFrame="_blank" w:tooltip="Ustawa z dnia 14 grudnia 2016 r. - Prawo oświatowe (Dz.U. z 2017 r., poz. 59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 xml:space="preserve">art. 98, </w:t>
        </w:r>
      </w:hyperlink>
      <w:hyperlink r:id="rId11" w:anchor="c_0_k_0_t_0_d_0_r_5_o_0_a_102_u_2_p_0_l_0_i_0" w:tgtFrame="_blank" w:tooltip="Ustawa z dnia 14 grudnia 2016 r. - Prawo oświatowe (Dz.U. z 2017 r., poz. 59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art. 102 ust. 2,</w:t>
        </w:r>
      </w:hyperlink>
      <w:r w:rsidR="00162E0A" w:rsidRPr="003D48DE">
        <w:rPr>
          <w:rFonts w:ascii="Times New Roman" w:hAnsi="Times New Roman"/>
        </w:rPr>
        <w:t xml:space="preserve"> </w:t>
      </w:r>
      <w:hyperlink r:id="rId12" w:anchor="c_0_k_0_t_0_d_0_r_8_o_0_a_172_u_0_p_0_l_0_i_0" w:tgtFrame="_blank" w:tooltip="Ustawa z dnia 14 grudnia 2016 r. - Prawo oświatowe (Dz.U. z 2017 r., poz. 59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art. 172.</w:t>
        </w:r>
      </w:hyperlink>
      <w:r w:rsidR="00162E0A" w:rsidRPr="003D48DE">
        <w:rPr>
          <w:rFonts w:ascii="Times New Roman" w:hAnsi="Times New Roman"/>
        </w:rPr>
        <w:t xml:space="preserve"> </w:t>
      </w:r>
    </w:p>
    <w:p w:rsidR="00162E0A" w:rsidRPr="003D48DE" w:rsidRDefault="00BE5A59" w:rsidP="007F65A6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</w:rPr>
      </w:pPr>
      <w:hyperlink r:id="rId13" w:tgtFrame="_blank" w:tooltip="Ustawa z dnia 14 grudnia 2016 r. Przepisy wprowadzające ustawę - Prawo oświatowe (Dz.U. z 2017 r., poz. 60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Ustawa z 14 grudnia 2016 r. przepisy wprowadzające ustawę - Prawo oświatowe (</w:t>
        </w:r>
        <w:proofErr w:type="spellStart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Dz.U</w:t>
        </w:r>
        <w:proofErr w:type="spellEnd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 xml:space="preserve">. z 2017 r. poz. 60) </w:t>
        </w:r>
      </w:hyperlink>
      <w:r w:rsidR="00162E0A" w:rsidRPr="003D48DE">
        <w:rPr>
          <w:rFonts w:ascii="Times New Roman" w:hAnsi="Times New Roman"/>
        </w:rPr>
        <w:t xml:space="preserve">- </w:t>
      </w:r>
      <w:hyperlink r:id="rId14" w:anchor="c_0_k_0_t_0_d_0_r_0_o_0_a_125_u_1_p_2_l_0_i_0" w:tgtFrame="_blank" w:tooltip="Ustawa z dnia 14 grudnia 2016 r. Przepisy wprowadzające ustawę - Prawo oświatowe (Dz.U. z 2017 r., poz. 60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 xml:space="preserve">art. 125 ust. 1 </w:t>
        </w:r>
        <w:proofErr w:type="spellStart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pkt</w:t>
        </w:r>
        <w:proofErr w:type="spellEnd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 xml:space="preserve"> 2,</w:t>
        </w:r>
      </w:hyperlink>
      <w:r w:rsidR="00162E0A" w:rsidRPr="003D48DE">
        <w:rPr>
          <w:rFonts w:ascii="Times New Roman" w:hAnsi="Times New Roman"/>
        </w:rPr>
        <w:t xml:space="preserve"> </w:t>
      </w:r>
      <w:hyperlink r:id="rId15" w:anchor="c_0_k_0_t_0_d_0_r_0_o_0_a_322_u_6_p_0_l_0_i_0" w:tgtFrame="_blank" w:tooltip="Ustawa z dnia 14 grudnia 2016 r. Przepisy wprowadzające ustawę - Prawo oświatowe (Dz.U. z 2017 r., poz. 60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art. 322 ust. 6.</w:t>
        </w:r>
      </w:hyperlink>
      <w:r w:rsidR="00162E0A" w:rsidRPr="003D48DE">
        <w:rPr>
          <w:rFonts w:ascii="Times New Roman" w:hAnsi="Times New Roman"/>
        </w:rPr>
        <w:t xml:space="preserve"> </w:t>
      </w:r>
    </w:p>
    <w:p w:rsidR="00162E0A" w:rsidRDefault="00BE5A59" w:rsidP="008559C5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</w:rPr>
      </w:pPr>
      <w:hyperlink r:id="rId16" w:tgtFrame="_blank" w:tooltip="Rozporządzenie Prezesa Rady Ministrów z 20 czerwca 2002 r. w sprawie &quot;Zasad techniki prawodawczej&quot;. (tekst jedn.: Dz.U. z 2016 r., poz. 283)" w:history="1"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 xml:space="preserve">Rozporządzenie Prezesa Rady Ministrów z 20 czerwca 2002 r. w sprawie „Zasad techniki prawodawczej” (tekst jedn.: </w:t>
        </w:r>
        <w:proofErr w:type="spellStart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Dz.U</w:t>
        </w:r>
        <w:proofErr w:type="spellEnd"/>
        <w:r w:rsidR="00162E0A" w:rsidRPr="003D48DE">
          <w:rPr>
            <w:rStyle w:val="Hipercze"/>
            <w:rFonts w:ascii="Times New Roman" w:hAnsi="Times New Roman"/>
            <w:color w:val="auto"/>
            <w:u w:val="none"/>
          </w:rPr>
          <w:t>. z 2016 r. poz. 283)</w:t>
        </w:r>
      </w:hyperlink>
      <w:r w:rsidR="00162E0A" w:rsidRPr="003D48DE">
        <w:rPr>
          <w:rFonts w:ascii="Times New Roman" w:hAnsi="Times New Roman"/>
        </w:rPr>
        <w:t>.</w:t>
      </w:r>
      <w:r w:rsidR="00162E0A">
        <w:br/>
      </w:r>
    </w:p>
    <w:p w:rsidR="00162E0A" w:rsidRPr="008559C5" w:rsidRDefault="00162E0A" w:rsidP="008559C5">
      <w:pPr>
        <w:suppressAutoHyphens w:val="0"/>
        <w:spacing w:before="100" w:beforeAutospacing="1" w:after="100" w:afterAutospacing="1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ROZDZIAŁ I</w:t>
      </w:r>
    </w:p>
    <w:p w:rsidR="00162E0A" w:rsidRPr="009E63DE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POSTANOWIENIA WSTĘPNE</w:t>
      </w:r>
    </w:p>
    <w:p w:rsidR="00162E0A" w:rsidRPr="002659EF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§ 1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1.</w:t>
      </w:r>
      <w:r w:rsidRPr="002659EF">
        <w:rPr>
          <w:rFonts w:ascii="Times New Roman" w:hAnsi="Times New Roman"/>
          <w:sz w:val="24"/>
          <w:szCs w:val="24"/>
        </w:rPr>
        <w:t>Zespół Szkolno – Przedszkolny Przedszkole Miejsk</w:t>
      </w:r>
      <w:r>
        <w:rPr>
          <w:rFonts w:ascii="Times New Roman" w:hAnsi="Times New Roman"/>
          <w:sz w:val="24"/>
          <w:szCs w:val="24"/>
        </w:rPr>
        <w:t>ie w Cedyni ma swoją siedzibę w </w:t>
      </w:r>
      <w:r w:rsidRPr="002659EF">
        <w:rPr>
          <w:rFonts w:ascii="Times New Roman" w:hAnsi="Times New Roman"/>
          <w:sz w:val="24"/>
          <w:szCs w:val="24"/>
        </w:rPr>
        <w:t>Cedyni przy ul.</w:t>
      </w:r>
      <w:r>
        <w:rPr>
          <w:rFonts w:ascii="Times New Roman" w:hAnsi="Times New Roman"/>
          <w:sz w:val="24"/>
          <w:szCs w:val="24"/>
        </w:rPr>
        <w:t xml:space="preserve"> Mieszka I 21.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2.</w:t>
      </w:r>
      <w:r w:rsidRPr="002659EF">
        <w:rPr>
          <w:rFonts w:ascii="Times New Roman" w:hAnsi="Times New Roman"/>
          <w:sz w:val="24"/>
          <w:szCs w:val="24"/>
        </w:rPr>
        <w:t>Ustalona nazwa jest używana przez przedszkole w pełnym brzmieniu:</w:t>
      </w: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Zespół Szkolno – Przedszkolny  Przedszkole Miejskie  w Cedyni .</w:t>
      </w:r>
    </w:p>
    <w:p w:rsidR="00162E0A" w:rsidRPr="009E63DE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Organem prowadzącym przedszkole jest Gmina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Cedynia z siedzibą przy ul. Plac Wolności 1 w Cedyni.</w:t>
      </w:r>
    </w:p>
    <w:p w:rsidR="00162E0A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Organem sprawującym nadzór pedagogiczny jest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Zachodniopomorski 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Kurator Oświaty.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62E0A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§ 2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Ilekroć w dalszej części statutu jest mowa bez bliższego określenia o: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przedszkolu – należy przez to rozumieć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Zespół Szkolno – Przedszkolny 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Przedszkole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Miejskie w Cedyni.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2) statucie – należy przez to rozumieć Statut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Miejskiego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Cedyni.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3) nauczycielu – należy przez to rozumieć każdego pracownika pedagogicznego przedszkola,</w:t>
      </w:r>
    </w:p>
    <w:p w:rsidR="00162E0A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4) rodzicach – należy przez to rozumieć prawnych opiekunów dziecka oraz osoby (podmioty) sprawujące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pieczę zastępczą nad dzieckiem,</w:t>
      </w:r>
    </w:p>
    <w:p w:rsidR="00162E0A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dziecku – należy przez to rozumieć każdego wychowanka uczęszczającego do Przedszkola Miejskiego w Cedyni,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6) organie prowadzącym – należy przez to rozumieć Gminę Cedynia.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Pr="002659EF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ROZDZIAŁ II</w:t>
      </w:r>
    </w:p>
    <w:p w:rsidR="00162E0A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CELE I ZADANIA PRZEDSZKOLA</w:t>
      </w:r>
    </w:p>
    <w:p w:rsidR="00162E0A" w:rsidRPr="00B850F3" w:rsidRDefault="00162E0A" w:rsidP="00787708">
      <w:pPr>
        <w:spacing w:before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1. Przedszkole realizu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je cele i zadania wynikające w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szczególności z podstawy programowej wychowania przedszkolnego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uwzględniając oczekiwania rodziców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strike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Naczelnym celem wychowania przedszkolnego jest wsparcie całościowego rozwoju dziecka 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3. W ramach zadań działalności edukacyjnej przedszkole realizuje: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1) wspieranie wielokierunkowej aktywności dziecka poprzez organizację warunków sprzyjających nabywaniu doświadczeń w fizycz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nym, emocjonalnym, społecznym i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poznawczym obszarze jego rozwoju,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2) tworzenie warunków umożliwiających dzi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eciom swobodny rozwój, zabawę i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odpoczynek w poczuciu bezpieczeństwa,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3) wspieranie aktywności dziecka podnoszącej 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oziom integracji sensorycznej i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umiejętności korzystania z rozwijających się procesów poznawczych,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5) wspieranie samodzielnej dziecięcej eksploracji świata, dobór treści adekwatnych do poziomu rozwoju dziecka, jego możliwości percepcyjn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ych, wyobrażeń i rozumowania, z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poszanowaniem indywidualnych potrzeb i zainteresowań,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6) wzmacnianie poczucia wartości, indywidualność, oryginalność dziecka oraz potrzeby tworzenia relacji osobowych i uczestnictwa w grupie,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7) promowanie ochrony zdrowia, tworzenie sytuacji sp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rzyjających rozwojowi nawyków i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zachowa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ń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prowadzących do samodzielno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ści, dbania o zdrowie, sprawności ruchowej i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bezpiecze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ństwa, w tym bezpieczeństwa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ruchu drogowym,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8) przygotowywanie do rozumienia emocji, uczuć własny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ch i innych ludzi oraz dbanie o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11) tworzenie warunków umożliwiających bezpieczną, samodzielną eksplorację elementów techniki w otoczeniu, konstruowani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a, majsterkowania, planowania i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podejmowania intencjonalnego działania, prezentowania wytworów swojej pracy,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12) współdziałanie z rodzicami, różnymi środowiskami, organizacjami i insty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tucjami, uznanymi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 źródło istotnych wartości, na rzecz tworzenia warunków umożliwiających rozwój tożsamości dziecka,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13) kreowanie, wspólne z wymienionymi podmiotami, sytuacji prowadzących do poznania przez dziecko wartości i norm społecznych, któryc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h źródłem jest rodzina, grupa w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przedszkolu, inne dorosłe osoby, w tym osoby starsze, oraz rozwijania zachowa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ń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wynikających z wartości możliwych do zrozumienia na tym etapie rozwoju,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15) systematyczne wspieranie rozwoju mechanizmów uczenia się dziecka, prowadzących do osiągnięcia przez nie poziomu umożliwiającego podjęcie nauki w szkole,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16) organizowanie zajęć – zgodnie z potrzebami – umożliwiających dziecku poznawanie kultury i języka mniejszości narodowej lub etnicznej, lub języka regionalnego,</w:t>
      </w:r>
    </w:p>
    <w:p w:rsidR="00162E0A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17) tworzenie sytuacji edukacyjnych sprzyjających budowaniu zainteresowania dziecka językiem obcym nowożytnym, chęci poznawania innych kultur.</w:t>
      </w:r>
    </w:p>
    <w:p w:rsidR="00162E0A" w:rsidRPr="00B850F3" w:rsidRDefault="00162E0A" w:rsidP="007F65A6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4. Przedszkole realizuje cele i zadania poprzez: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1) organizację oddziałów dla dzieci w zbliżonym wieku z uwzględnieniem indywidualnych wniosków rodziców, oraz predyspozycji rozwojowych dziecka,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3) stosowanie otwartych form pracy, umożliwiających dziecku wybór miejsca i rodzaju aktywności,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4) indywidualizację tempa pracy dydaktyczno-wychowawczej wobec dzieci niepełnosprawnych, stosowanie specyficznej organizacji nauki i metod pracy, prowadzenie zajęć zgodnie z zaleceniami Poradni Psychologiczno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Pedagogicznej lub innej specjalistycznej i lekarza – odpowiednio do stopnia i rodzaju niepełnosprawności dziecka.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5. Wobec rodziców przedszkole pełni funkcję doradczą i wspomagającą: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informuje na bieżąco o postępach dziecka, uzgadnia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wspólnie z rodzicami kierunki i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zakres zadań realizowanych w przedszkolu.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6. Na wniosek rodziców dziecka, nauczyciela, poradni psychologiczno-pedagogicznej lub innej poradni specjalistycznej przedszkole udziela pomocy psychologiczno-pedagogicznej.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. Przedszkole zapewnia dzieciom bezpieczeństwo i opiekę poprzez: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1) bezpośrednią i stałą opiekę nad dziećmi w czasie pobytu w przedszkolu oraz w trakcie zajęć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terenie oraz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poza terenem przedszkola,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2) zapewnienie wzmożonego bezpieczeństwa w czasie wycieczek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spacerów,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zatrudnianie w każdym oddziale nauczyciela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pomocy nauczyciela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, które są odpowiedzialne za zdrowie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bezpieczeństwo dzieci,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) stosowanie obowiązujących przepisów bhp i ppoż.</w:t>
      </w:r>
    </w:p>
    <w:p w:rsidR="00162E0A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Szczegółowe zasady przyprowadzania i odbierania dzieci z przedszkola przez rodziców (prawnych opiekunów):</w:t>
      </w:r>
    </w:p>
    <w:p w:rsidR="00162E0A" w:rsidRDefault="00162E0A" w:rsidP="007F65A6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 Opiekę nad dzieckiem w drodze do domu do przedszkola i z powrotem sprawują rodzice (prawni opiekunowie) lub osoby upoważnione przez rodziców (prawnych opiekunów) pisemnym oświadczeniem;</w:t>
      </w:r>
    </w:p>
    <w:p w:rsidR="00162E0A" w:rsidRDefault="00162E0A" w:rsidP="007F65A6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a) zakaz odbierania dziecka przez jednego z rodziców musi być poświadczony orzeczeniem sądowym,</w:t>
      </w:r>
    </w:p>
    <w:p w:rsidR="00162E0A" w:rsidRDefault="00162E0A" w:rsidP="007F65A6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upoważnienie może być również udzielone osobie niepełnoletniej, która ukończyła 13 rok życia,</w:t>
      </w:r>
    </w:p>
    <w:p w:rsidR="00162E0A" w:rsidRDefault="00162E0A" w:rsidP="007F65A6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upoważnienie może być stałe lub jednorazowe; udziela się go w formie pisemnej, w szczególnych przypadkach w formie telefonicznej u wychowawcy grupy,</w:t>
      </w:r>
    </w:p>
    <w:p w:rsidR="00162E0A" w:rsidRDefault="00162E0A" w:rsidP="007F65A6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upoważnienie może być w każdej chwili odwołane lub zmienione przez rodziców,</w:t>
      </w:r>
    </w:p>
    <w:p w:rsidR="00162E0A" w:rsidRDefault="00162E0A" w:rsidP="007F65A6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e) rodzice ponoszą pełną odpowiedzialność za bezpieczeństwo dziecka odebranego z przedszkola przez osobę przez nich upoważnioną.</w:t>
      </w:r>
    </w:p>
    <w:p w:rsidR="00162E0A" w:rsidRDefault="00162E0A" w:rsidP="00787708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Nauczyciel ma prawo poprosić osobę odbierającą dziecko o dokument tożsamości,</w:t>
      </w:r>
    </w:p>
    <w:p w:rsidR="00162E0A" w:rsidRDefault="00162E0A" w:rsidP="00787708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Osoba przyprowadzająca i odbierająca dziecko nie może znajdować się pod wpływem alkoholu lub środków odurzających.</w:t>
      </w:r>
    </w:p>
    <w:p w:rsidR="00162E0A" w:rsidRDefault="00162E0A" w:rsidP="00787708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Nauczyciel może odmówić wydania dziecka w przypadku , gdy stan osoby zamierzającej odebrać dziecko będzie wskazywał, że  nie jest ona w stanie zapewnić dziecku bezpieczeństwa (np. upojenie alkoholowe, zachowanie agresywne i inne).</w:t>
      </w:r>
    </w:p>
    <w:p w:rsidR="00162E0A" w:rsidRDefault="00162E0A" w:rsidP="00787708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Nauczyciel przedszkola ma obowiązek zatrzymać dziecko do czasu wyjaśnienia sprawy. W tym przypadku należy wezwać drugiego rodzica lub upoważnioną do odbioru inną osobę. Jeżeli jest to niemożliwe nauczyciel zgłasza fakt dyrektorowi, który ma prawo wezwać policję.</w:t>
      </w:r>
    </w:p>
    <w:p w:rsidR="00162E0A" w:rsidRDefault="00162E0A" w:rsidP="00787708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6) Nauczyciel przedszkola bierze pełną odpowiedzialność za dziecko od momentu przejęcia dziecka od rodzica do momentu odbioru go przez rodzica lub osobę upoważnioną.</w:t>
      </w:r>
    </w:p>
    <w:p w:rsidR="00162E0A" w:rsidRPr="00B850F3" w:rsidRDefault="00162E0A" w:rsidP="00787708">
      <w:pPr>
        <w:spacing w:before="120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7) Za właściwe przestrzeganie zasad przyprowadzania i odbierania dzieci z przedszkola odpowiedzialni są rodzice, osoby upoważnione oraz nauczyciele przedszkola.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0. Współpraca nauczycieli przedszkola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rodzicami to: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1) udzielanie pomocy w zakresie kształtowania 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ostaw i zachowań w kontaktach z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dzieckiem: wzmacnianie więzi emocjonalnej pomiędzy rodzicami i dzieckiem, rozpoznawanie zachowań dziecka i utrwalanie właściwych reakcji na te zachowania,</w:t>
      </w:r>
    </w:p>
    <w:p w:rsidR="00162E0A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2) udzielanie porad oraz prowadzenie konsultacji w zakresie pracy z dzieckiem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62E0A" w:rsidRPr="00B850F3" w:rsidRDefault="00162E0A" w:rsidP="00787708">
      <w:pPr>
        <w:spacing w:before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4</w:t>
      </w:r>
    </w:p>
    <w:p w:rsidR="00162E0A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Za organizację pomocy psychologiczno-pedagogicznej odpowiedzialny jest dyrektor przedszkola.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. Pomocy psychologiczno-pedagogicznej udzielają dzieciom 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auczyciele, oraz specjaliści, w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szczególności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pedagog i logopeda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162E0A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Pomoc psychologiczno-pedagogiczna jest udzielana w trakcie bieżącej pracy z dzieckiem oraz w formie: 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1) zintegrowanych działań nauczycieli i specjalistów,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Pr="00A51921">
        <w:rPr>
          <w:rFonts w:ascii="Times New Roman" w:hAnsi="Times New Roman"/>
          <w:color w:val="000000"/>
          <w:sz w:val="24"/>
          <w:szCs w:val="24"/>
          <w:lang w:eastAsia="pl-PL"/>
        </w:rPr>
        <w:t>zajęć specjalistycznych: korekcyjno-kompensacyjnych, logopedycznych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rozwijających kompetencje emocjonalno-społeczne</w:t>
      </w:r>
      <w:r w:rsidRPr="00A5192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innych zajęć o charakterze terapeutycznym,</w:t>
      </w:r>
    </w:p>
    <w:p w:rsidR="00162E0A" w:rsidRPr="00B850F3" w:rsidRDefault="00162E0A" w:rsidP="005A0C0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) porad i konsultacji,</w:t>
      </w:r>
    </w:p>
    <w:p w:rsidR="00162E0A" w:rsidRPr="00B850F3" w:rsidRDefault="00162E0A" w:rsidP="007F65A6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) zajęć rozwijających uzdolnienia.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6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. Pomoc psychologiczno-pedagogiczna jest udzielana 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odzicom dzieci i nauczycielom w 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formie porad, konsultacji, warsztatów i szkoleń.</w:t>
      </w:r>
    </w:p>
    <w:p w:rsidR="00162E0A" w:rsidRPr="00B850F3" w:rsidRDefault="00162E0A" w:rsidP="007F65A6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B850F3">
        <w:rPr>
          <w:rFonts w:ascii="Times New Roman" w:hAnsi="Times New Roman"/>
          <w:color w:val="000000"/>
          <w:sz w:val="24"/>
          <w:szCs w:val="24"/>
          <w:lang w:eastAsia="pl-PL"/>
        </w:rPr>
        <w:t>. Wsparcie merytoryczne dla nauczycieli i specjalistów udzielających pomocy psychologiczno-pedagogicznej w przedszkolu zapewniają poradnie psychologiczno-pedagogiczne oraz placówki doskonalenia nauczycieli.</w:t>
      </w: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Pr="002659EF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III</w:t>
      </w:r>
    </w:p>
    <w:p w:rsidR="00162E0A" w:rsidRPr="001F29D9" w:rsidRDefault="00162E0A" w:rsidP="00787708">
      <w:pPr>
        <w:pStyle w:val="Standard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ORGANY PRZEDSZKOLA</w:t>
      </w:r>
      <w:r>
        <w:rPr>
          <w:rFonts w:ascii="Times New Roman" w:hAnsi="Times New Roman"/>
          <w:bCs/>
          <w:sz w:val="24"/>
          <w:szCs w:val="24"/>
        </w:rPr>
        <w:t xml:space="preserve"> I ICH KOMPETENCJE</w:t>
      </w:r>
    </w:p>
    <w:p w:rsidR="00162E0A" w:rsidRPr="002659EF" w:rsidRDefault="00162E0A" w:rsidP="00787708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1.</w:t>
      </w:r>
      <w:r w:rsidRPr="002659EF">
        <w:rPr>
          <w:rFonts w:ascii="Times New Roman" w:hAnsi="Times New Roman"/>
          <w:sz w:val="24"/>
          <w:szCs w:val="24"/>
        </w:rPr>
        <w:t>Organami przedszkola są:</w:t>
      </w:r>
    </w:p>
    <w:p w:rsidR="00162E0A" w:rsidRPr="002659EF" w:rsidRDefault="00162E0A" w:rsidP="00787708">
      <w:pPr>
        <w:tabs>
          <w:tab w:val="left" w:pos="1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1) Dyrektor  Zespołu Szkolno – Przedszkolnego;</w:t>
      </w:r>
    </w:p>
    <w:p w:rsidR="00162E0A" w:rsidRPr="002659EF" w:rsidRDefault="00162E0A" w:rsidP="00787708">
      <w:pPr>
        <w:tabs>
          <w:tab w:val="left" w:pos="1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Rada Pedagogiczna Zespołu Szkolno-Przedszkolnego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87708">
      <w:pPr>
        <w:tabs>
          <w:tab w:val="left" w:pos="180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Rada Rodziców Zespołu Szkolno-Przedszkolnego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2.</w:t>
      </w:r>
      <w:r w:rsidRPr="002659EF">
        <w:rPr>
          <w:rFonts w:ascii="Times New Roman" w:hAnsi="Times New Roman"/>
          <w:sz w:val="24"/>
          <w:szCs w:val="24"/>
        </w:rPr>
        <w:t>Do kompetencji dyrektora przedszkola w szczególności należy: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</w:tabs>
        <w:spacing w:line="360" w:lineRule="auto"/>
        <w:ind w:left="540" w:hanging="294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kierowanie bieżącą działalnością przedszkola i reprezentowanie jej na zewnątrz;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</w:tabs>
        <w:spacing w:line="360" w:lineRule="auto"/>
        <w:ind w:left="540" w:hanging="294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sprawowanie nadzoru pedagogicznego;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</w:tabs>
        <w:spacing w:line="360" w:lineRule="auto"/>
        <w:ind w:left="540" w:hanging="294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wykonywanie zadań związanych z zapewnieniem bezpieczeństwa dzieci</w:t>
      </w:r>
      <w:r>
        <w:rPr>
          <w:rFonts w:ascii="Times New Roman" w:hAnsi="Times New Roman"/>
          <w:bCs/>
          <w:sz w:val="24"/>
          <w:szCs w:val="24"/>
        </w:rPr>
        <w:t>om i nauczycielom w czasie pracy przedszkola</w:t>
      </w:r>
      <w:r w:rsidRPr="002659EF">
        <w:rPr>
          <w:rFonts w:ascii="Times New Roman" w:hAnsi="Times New Roman"/>
          <w:bCs/>
          <w:sz w:val="24"/>
          <w:szCs w:val="24"/>
        </w:rPr>
        <w:t>;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</w:tabs>
        <w:spacing w:line="360" w:lineRule="auto"/>
        <w:ind w:left="540" w:hanging="294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zatwierdzanie do realizacji programów wychowania przedszkolnego</w:t>
      </w:r>
      <w:r>
        <w:rPr>
          <w:rFonts w:ascii="Times New Roman" w:hAnsi="Times New Roman"/>
          <w:sz w:val="24"/>
          <w:szCs w:val="24"/>
        </w:rPr>
        <w:t>, ramowego rozkładu dnia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  <w:tab w:val="left" w:pos="709"/>
        </w:tabs>
        <w:spacing w:line="360" w:lineRule="auto"/>
        <w:ind w:left="540" w:hanging="294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odpowiadanie za wykonywanie zadań zgodnie z uchwałami rady pedagogicznej;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  <w:tab w:val="left" w:pos="709"/>
        </w:tabs>
        <w:spacing w:line="360" w:lineRule="auto"/>
        <w:ind w:left="540" w:hanging="294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dysponowanie środkami określonymi w planie finansowym zaopiniowanym przez radę pedagogiczną;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  <w:tab w:val="left" w:pos="709"/>
        </w:tabs>
        <w:spacing w:line="360" w:lineRule="auto"/>
        <w:ind w:left="540" w:hanging="294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zatrudnianie i zwalnianie pracowników przedszkola;</w:t>
      </w:r>
    </w:p>
    <w:p w:rsidR="00162E0A" w:rsidRPr="002659EF" w:rsidRDefault="00162E0A" w:rsidP="00787708">
      <w:pPr>
        <w:numPr>
          <w:ilvl w:val="0"/>
          <w:numId w:val="3"/>
        </w:numPr>
        <w:tabs>
          <w:tab w:val="clear" w:pos="0"/>
          <w:tab w:val="num" w:pos="540"/>
          <w:tab w:val="left" w:pos="709"/>
        </w:tabs>
        <w:spacing w:line="360" w:lineRule="auto"/>
        <w:ind w:left="540" w:hanging="294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decydowanie o skreśleniu dziecka z ewidencji w przypadku:</w:t>
      </w:r>
    </w:p>
    <w:p w:rsidR="00162E0A" w:rsidRPr="002659EF" w:rsidRDefault="00162E0A" w:rsidP="00787708">
      <w:pPr>
        <w:numPr>
          <w:ilvl w:val="0"/>
          <w:numId w:val="4"/>
        </w:numPr>
        <w:tabs>
          <w:tab w:val="clear" w:pos="633"/>
          <w:tab w:val="left" w:pos="284"/>
          <w:tab w:val="num" w:pos="540"/>
        </w:tabs>
        <w:spacing w:line="360" w:lineRule="auto"/>
        <w:ind w:left="540" w:hanging="283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nieuiszczania  przez rodziców opłaty za świadczenie usług w zakresie przekraczającym realizację podstawy programowej wychowania przedszkolnego</w:t>
      </w:r>
      <w:r>
        <w:rPr>
          <w:rFonts w:ascii="Times New Roman" w:hAnsi="Times New Roman"/>
          <w:sz w:val="24"/>
          <w:szCs w:val="24"/>
        </w:rPr>
        <w:t>,</w:t>
      </w:r>
    </w:p>
    <w:p w:rsidR="00162E0A" w:rsidRPr="002659EF" w:rsidRDefault="00162E0A" w:rsidP="00787708">
      <w:pPr>
        <w:numPr>
          <w:ilvl w:val="0"/>
          <w:numId w:val="4"/>
        </w:numPr>
        <w:tabs>
          <w:tab w:val="clear" w:pos="633"/>
          <w:tab w:val="left" w:pos="284"/>
          <w:tab w:val="num" w:pos="540"/>
        </w:tabs>
        <w:spacing w:line="360" w:lineRule="auto"/>
        <w:ind w:left="540" w:hanging="283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stwarzania przez dziecko poważnych kłopotów wychowawczych, które zagrażają be</w:t>
      </w:r>
      <w:r>
        <w:rPr>
          <w:rFonts w:ascii="Times New Roman" w:hAnsi="Times New Roman"/>
          <w:sz w:val="24"/>
          <w:szCs w:val="24"/>
        </w:rPr>
        <w:t>zpieczeństwu innych wychowanków,</w:t>
      </w:r>
    </w:p>
    <w:p w:rsidR="00162E0A" w:rsidRPr="002659EF" w:rsidRDefault="00162E0A" w:rsidP="00787708">
      <w:pPr>
        <w:numPr>
          <w:ilvl w:val="0"/>
          <w:numId w:val="4"/>
        </w:numPr>
        <w:tabs>
          <w:tab w:val="clear" w:pos="633"/>
          <w:tab w:val="left" w:pos="284"/>
          <w:tab w:val="num" w:pos="540"/>
        </w:tabs>
        <w:spacing w:line="360" w:lineRule="auto"/>
        <w:ind w:left="54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widocznego nie zaada</w:t>
      </w:r>
      <w:r w:rsidRPr="002659EF">
        <w:rPr>
          <w:rFonts w:ascii="Times New Roman" w:hAnsi="Times New Roman"/>
          <w:sz w:val="24"/>
          <w:szCs w:val="24"/>
        </w:rPr>
        <w:t>ptowania się przez dziecko do warunków przedszkolnych (brak sygnalizowania potrzeb fizjologicznych, płaczliwość i niechęć do przebywania w grupie rówieśniczej,</w:t>
      </w:r>
      <w:r>
        <w:rPr>
          <w:rFonts w:ascii="Times New Roman" w:hAnsi="Times New Roman"/>
          <w:sz w:val="24"/>
          <w:szCs w:val="24"/>
        </w:rPr>
        <w:t xml:space="preserve"> brak dojrzałości emocjonalnej),</w:t>
      </w:r>
    </w:p>
    <w:p w:rsidR="00162E0A" w:rsidRPr="002659EF" w:rsidRDefault="00162E0A" w:rsidP="00787708">
      <w:pPr>
        <w:numPr>
          <w:ilvl w:val="0"/>
          <w:numId w:val="4"/>
        </w:numPr>
        <w:tabs>
          <w:tab w:val="clear" w:pos="633"/>
          <w:tab w:val="left" w:pos="360"/>
        </w:tabs>
        <w:spacing w:line="360" w:lineRule="auto"/>
        <w:ind w:left="540" w:hanging="283"/>
        <w:jc w:val="both"/>
        <w:rPr>
          <w:rFonts w:ascii="Times New Roman" w:hAnsi="Times New Roman"/>
          <w:bCs/>
          <w:color w:val="0066CC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blokowania miejsca w przedszkolu polegającego na nieusprawiedliwionej co najmniej miesięcznej nieobecności dziecka w przedszk</w:t>
      </w:r>
      <w:r>
        <w:rPr>
          <w:rFonts w:ascii="Times New Roman" w:hAnsi="Times New Roman"/>
          <w:sz w:val="24"/>
          <w:szCs w:val="24"/>
        </w:rPr>
        <w:t>olu.</w:t>
      </w:r>
    </w:p>
    <w:p w:rsidR="00162E0A" w:rsidRPr="00133279" w:rsidRDefault="00162E0A" w:rsidP="00787708">
      <w:pPr>
        <w:numPr>
          <w:ilvl w:val="0"/>
          <w:numId w:val="3"/>
        </w:numPr>
        <w:tabs>
          <w:tab w:val="clear" w:pos="0"/>
          <w:tab w:val="num" w:pos="180"/>
          <w:tab w:val="left" w:pos="540"/>
        </w:tabs>
        <w:spacing w:line="360" w:lineRule="auto"/>
        <w:ind w:left="36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organizowanie procesu rekrutacji do przedszkola w oparciu o odrębne przepisy.</w:t>
      </w:r>
    </w:p>
    <w:p w:rsidR="00162E0A" w:rsidRPr="002659EF" w:rsidRDefault="00162E0A" w:rsidP="00787708">
      <w:pPr>
        <w:numPr>
          <w:ilvl w:val="0"/>
          <w:numId w:val="3"/>
        </w:numPr>
        <w:tabs>
          <w:tab w:val="left" w:pos="360"/>
        </w:tabs>
        <w:spacing w:line="36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w przypadku nieobecności dyrektora zastępuje go wicedyrektor.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3.</w:t>
      </w:r>
      <w:r w:rsidRPr="002659EF">
        <w:rPr>
          <w:rFonts w:ascii="Times New Roman" w:hAnsi="Times New Roman"/>
          <w:sz w:val="24"/>
          <w:szCs w:val="24"/>
        </w:rPr>
        <w:t>Rada Pedagogiczna w szczególności: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zatwierdza plan swojej pracy oraz plan pracy przedszkola;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2) zatwierdza statut przedszkola i przygotowuje jego zmiany;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3) podejmuje uchwały w sprawie innowacji i eksperymentów pedagogicznych;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4) ustala organizację doskonalenia zawodowego nauczycieli przedszkola;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</w:t>
      </w:r>
      <w:r w:rsidRPr="002659EF">
        <w:rPr>
          <w:rFonts w:ascii="Times New Roman" w:hAnsi="Times New Roman"/>
          <w:sz w:val="24"/>
          <w:szCs w:val="24"/>
        </w:rPr>
        <w:t>piniuje m.in.: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</w:rPr>
      </w:pPr>
      <w:r w:rsidRPr="002659EF">
        <w:rPr>
          <w:rFonts w:ascii="Times New Roman" w:hAnsi="Times New Roman"/>
          <w:sz w:val="24"/>
          <w:szCs w:val="24"/>
        </w:rPr>
        <w:t>a)  organizację pracy przedszkola, w tym ramowy rozkład dnia,</w:t>
      </w:r>
    </w:p>
    <w:p w:rsidR="00162E0A" w:rsidRPr="002659EF" w:rsidRDefault="00162E0A" w:rsidP="007F65A6">
      <w:pPr>
        <w:pStyle w:val="Tekstpodstawowy"/>
        <w:widowControl/>
        <w:tabs>
          <w:tab w:val="left" w:pos="284"/>
          <w:tab w:val="left" w:pos="1701"/>
        </w:tabs>
        <w:autoSpaceDE/>
        <w:autoSpaceDN w:val="0"/>
        <w:spacing w:after="0" w:line="360" w:lineRule="auto"/>
        <w:ind w:left="180"/>
        <w:jc w:val="both"/>
        <w:rPr>
          <w:rFonts w:ascii="Times New Roman" w:hAnsi="Times New Roman"/>
        </w:rPr>
      </w:pPr>
      <w:r w:rsidRPr="002659EF">
        <w:rPr>
          <w:rFonts w:ascii="Times New Roman" w:hAnsi="Times New Roman"/>
        </w:rPr>
        <w:t>b)  projekt planu finansowego, składanego przez dyrektora przedszkola,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c)  wnioski o przyznanie nauczycielom odznaczeń, nagród i innych wyróżnień,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d) propozycje dyrektora w sprawach przydziału nauczycielom stałych prac i zajęć w ramach wynagrodzenia zasadniczego oraz dodatkowo płatnych zajęć dydaktycznych, wychowawczych i opiekuńczych.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4. Rada Rodziców: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</w:t>
      </w:r>
      <w:r w:rsidRPr="002659EF">
        <w:rPr>
          <w:rFonts w:ascii="Times New Roman" w:hAnsi="Times New Roman"/>
          <w:sz w:val="24"/>
          <w:szCs w:val="24"/>
        </w:rPr>
        <w:t>yłaniana jest z przedstawicieli rodziców poszcze</w:t>
      </w:r>
      <w:r>
        <w:rPr>
          <w:rFonts w:ascii="Times New Roman" w:hAnsi="Times New Roman"/>
          <w:sz w:val="24"/>
          <w:szCs w:val="24"/>
        </w:rPr>
        <w:t>gólnych oddziałów przedszkola i </w:t>
      </w:r>
      <w:r w:rsidRPr="002659EF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podstawowej,</w:t>
      </w:r>
      <w:r w:rsidRPr="002659EF">
        <w:rPr>
          <w:rFonts w:ascii="Times New Roman" w:hAnsi="Times New Roman"/>
          <w:sz w:val="24"/>
          <w:szCs w:val="24"/>
        </w:rPr>
        <w:t xml:space="preserve"> zgodnie z regulaminem Rady Rodziców Z</w:t>
      </w:r>
      <w:r>
        <w:rPr>
          <w:rFonts w:ascii="Times New Roman" w:hAnsi="Times New Roman"/>
          <w:sz w:val="24"/>
          <w:szCs w:val="24"/>
        </w:rPr>
        <w:t>espołu Szkolno-Przedszkolnego w </w:t>
      </w:r>
      <w:r w:rsidRPr="002659EF">
        <w:rPr>
          <w:rFonts w:ascii="Times New Roman" w:hAnsi="Times New Roman"/>
          <w:sz w:val="24"/>
          <w:szCs w:val="24"/>
        </w:rPr>
        <w:t>Cedyni</w:t>
      </w:r>
      <w:r>
        <w:rPr>
          <w:rFonts w:ascii="Times New Roman" w:hAnsi="Times New Roman"/>
          <w:sz w:val="24"/>
          <w:szCs w:val="24"/>
        </w:rPr>
        <w:t>, na pierwszym zebraniu rodziców w danym roku szkolnym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59E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 kompetencji</w:t>
      </w:r>
      <w:r w:rsidRPr="002659EF">
        <w:rPr>
          <w:rFonts w:ascii="Times New Roman" w:hAnsi="Times New Roman"/>
          <w:sz w:val="24"/>
          <w:szCs w:val="24"/>
        </w:rPr>
        <w:t xml:space="preserve"> Rady Rodziców</w:t>
      </w:r>
      <w:r>
        <w:rPr>
          <w:rFonts w:ascii="Times New Roman" w:hAnsi="Times New Roman"/>
          <w:sz w:val="24"/>
          <w:szCs w:val="24"/>
        </w:rPr>
        <w:t xml:space="preserve"> w szczególności należy</w:t>
      </w:r>
      <w:r w:rsidRPr="002659EF">
        <w:rPr>
          <w:rFonts w:ascii="Times New Roman" w:hAnsi="Times New Roman"/>
          <w:sz w:val="24"/>
          <w:szCs w:val="24"/>
        </w:rPr>
        <w:t>:</w:t>
      </w:r>
    </w:p>
    <w:p w:rsidR="00162E0A" w:rsidRPr="002659EF" w:rsidRDefault="00162E0A" w:rsidP="00787708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a) uchwalanie w p</w:t>
      </w:r>
      <w:r>
        <w:rPr>
          <w:rFonts w:ascii="Times New Roman" w:hAnsi="Times New Roman"/>
          <w:sz w:val="24"/>
          <w:szCs w:val="24"/>
        </w:rPr>
        <w:t>orozumieniu z Radą Pedagogiczną programu wychowawczo-profilaktycznego</w:t>
      </w:r>
      <w:r w:rsidRPr="00265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obejmującego wszystkie treści i </w:t>
      </w:r>
      <w:r w:rsidRPr="002659EF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ania  skierowane do wychowanków</w:t>
      </w:r>
      <w:r w:rsidRPr="002659EF">
        <w:rPr>
          <w:rFonts w:ascii="Times New Roman" w:hAnsi="Times New Roman"/>
          <w:sz w:val="24"/>
          <w:szCs w:val="24"/>
        </w:rPr>
        <w:t>, realizowanego przez nauczycieli,</w:t>
      </w:r>
    </w:p>
    <w:p w:rsidR="00162E0A" w:rsidRPr="002659EF" w:rsidRDefault="00162E0A" w:rsidP="007F65A6">
      <w:pPr>
        <w:numPr>
          <w:ilvl w:val="0"/>
          <w:numId w:val="6"/>
        </w:numPr>
        <w:tabs>
          <w:tab w:val="left" w:pos="284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opiniowanie projektu planu finansowego składanego przez dyrektora,</w:t>
      </w:r>
    </w:p>
    <w:p w:rsidR="00162E0A" w:rsidRPr="002659EF" w:rsidRDefault="00162E0A" w:rsidP="007F65A6">
      <w:pPr>
        <w:numPr>
          <w:ilvl w:val="0"/>
          <w:numId w:val="6"/>
        </w:numPr>
        <w:tabs>
          <w:tab w:val="left" w:pos="284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występowanie do Rady Pedagogicznej i dyrektora z wnioskami i opinia</w:t>
      </w:r>
      <w:r>
        <w:rPr>
          <w:rFonts w:ascii="Times New Roman" w:hAnsi="Times New Roman"/>
          <w:sz w:val="24"/>
          <w:szCs w:val="24"/>
        </w:rPr>
        <w:t>mi dotyczącymi spraw przedszkola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Default="00162E0A" w:rsidP="00AB6AB1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</w:t>
      </w:r>
      <w:r w:rsidRPr="002659EF">
        <w:rPr>
          <w:rFonts w:ascii="Times New Roman" w:hAnsi="Times New Roman"/>
          <w:sz w:val="24"/>
          <w:szCs w:val="24"/>
        </w:rPr>
        <w:t xml:space="preserve"> celu wspierania działalności statutowej przedszkola, Rada Rodziców może gromadzić fundusze z dobrowolnych składek rodziców oraz innych źródeł. </w:t>
      </w:r>
      <w:r>
        <w:rPr>
          <w:rFonts w:ascii="Times New Roman" w:hAnsi="Times New Roman"/>
          <w:sz w:val="24"/>
          <w:szCs w:val="24"/>
        </w:rPr>
        <w:t>Zasady wydatkowania tych funduszy</w:t>
      </w:r>
      <w:r w:rsidRPr="002659EF">
        <w:rPr>
          <w:rFonts w:ascii="Times New Roman" w:hAnsi="Times New Roman"/>
          <w:sz w:val="24"/>
          <w:szCs w:val="24"/>
        </w:rPr>
        <w:t xml:space="preserve"> określa reg</w:t>
      </w:r>
      <w:r>
        <w:rPr>
          <w:rFonts w:ascii="Times New Roman" w:hAnsi="Times New Roman"/>
          <w:sz w:val="24"/>
          <w:szCs w:val="24"/>
        </w:rPr>
        <w:t>ulamin Rady Rodziców Zespołu Szkolno-Przedszkolnego w Cedyni.</w:t>
      </w:r>
    </w:p>
    <w:p w:rsidR="00162E0A" w:rsidRPr="00AB6AB1" w:rsidRDefault="00162E0A" w:rsidP="00AB6AB1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162E0A" w:rsidRPr="00133279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3327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1.</w:t>
      </w:r>
      <w:r w:rsidRPr="002659EF">
        <w:rPr>
          <w:rFonts w:ascii="Times New Roman" w:hAnsi="Times New Roman"/>
          <w:sz w:val="24"/>
          <w:szCs w:val="24"/>
        </w:rPr>
        <w:tab/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lastRenderedPageBreak/>
        <w:t>2.</w:t>
      </w:r>
      <w:r w:rsidRPr="002659EF">
        <w:rPr>
          <w:rFonts w:ascii="Times New Roman" w:hAnsi="Times New Roman"/>
          <w:sz w:val="24"/>
          <w:szCs w:val="24"/>
        </w:rPr>
        <w:tab/>
        <w:t>Przepływ informacji pomiędzy organami przedszkola o proponowanych i planowanych działaniach, odbywa się poprzez: zebrania, kontakty indyw</w:t>
      </w:r>
      <w:r>
        <w:rPr>
          <w:rFonts w:ascii="Times New Roman" w:hAnsi="Times New Roman"/>
          <w:sz w:val="24"/>
          <w:szCs w:val="24"/>
        </w:rPr>
        <w:t xml:space="preserve">idualne, ogłoszenia na tablicy, informacje przekazywane przez dziennik elektroniczny, </w:t>
      </w:r>
      <w:r w:rsidRPr="002659EF">
        <w:rPr>
          <w:rFonts w:ascii="Times New Roman" w:hAnsi="Times New Roman"/>
          <w:sz w:val="24"/>
          <w:szCs w:val="24"/>
        </w:rPr>
        <w:t>komunikaty i zarządzenia dyrektora.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3.</w:t>
      </w:r>
      <w:r w:rsidRPr="002659EF">
        <w:rPr>
          <w:rFonts w:ascii="Times New Roman" w:hAnsi="Times New Roman"/>
          <w:sz w:val="24"/>
          <w:szCs w:val="24"/>
        </w:rPr>
        <w:tab/>
        <w:t>Wszystkie organy przedszkola mają prawo wyrażać i przekazywać swoje opinie i uwagi na temat pracy przedszkola z zachowaniem drogi służbowej:</w:t>
      </w:r>
    </w:p>
    <w:p w:rsidR="00162E0A" w:rsidRPr="002659EF" w:rsidRDefault="00162E0A" w:rsidP="007F65A6">
      <w:pPr>
        <w:numPr>
          <w:ilvl w:val="0"/>
          <w:numId w:val="7"/>
        </w:numPr>
        <w:tabs>
          <w:tab w:val="clear" w:pos="927"/>
          <w:tab w:val="left" w:pos="284"/>
          <w:tab w:val="left" w:pos="540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 dyrektor – organ prowadzący; </w:t>
      </w:r>
    </w:p>
    <w:p w:rsidR="00162E0A" w:rsidRPr="002659EF" w:rsidRDefault="00162E0A" w:rsidP="007F65A6">
      <w:pPr>
        <w:numPr>
          <w:ilvl w:val="0"/>
          <w:numId w:val="7"/>
        </w:numPr>
        <w:tabs>
          <w:tab w:val="clear" w:pos="927"/>
          <w:tab w:val="left" w:pos="284"/>
          <w:tab w:val="left" w:pos="540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 dyrektor – organ sprawujący nadzór pedagogiczny. 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4.  W przypadku sporu dyrektora z Radą Rodziców, mediatorem w sprawach dydaktyczno-metodycznych jest organ sprawujący nadzór pedagogiczny, a w sprawach finansowo gospodarczych organ prowadzący.</w:t>
      </w: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IV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ORGANIZACJA PRZEDSZKOLA</w:t>
      </w:r>
    </w:p>
    <w:p w:rsidR="00162E0A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1. Podstawową jednostką organizacyjną przedszkola j</w:t>
      </w:r>
      <w:r>
        <w:rPr>
          <w:rFonts w:ascii="Times New Roman" w:hAnsi="Times New Roman"/>
          <w:sz w:val="24"/>
          <w:szCs w:val="24"/>
        </w:rPr>
        <w:t>est oddział obejmujący dzieci w </w:t>
      </w:r>
      <w:r w:rsidRPr="002659EF">
        <w:rPr>
          <w:rFonts w:ascii="Times New Roman" w:hAnsi="Times New Roman"/>
          <w:sz w:val="24"/>
          <w:szCs w:val="24"/>
        </w:rPr>
        <w:t>zbliżonym wieku, z uwzględnieniem ich potrzeb, zainteresowań, uzdolnień.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2. Szczegółową organizację wychowania, nauczania i opieki w danym roku przedszkolnym określa arkusz organizacji przedszkola opracowany przez dyrektora. Arkusz organizacji przedszk</w:t>
      </w:r>
      <w:r>
        <w:rPr>
          <w:rFonts w:ascii="Times New Roman" w:hAnsi="Times New Roman"/>
          <w:sz w:val="24"/>
          <w:szCs w:val="24"/>
        </w:rPr>
        <w:t>ola zatwierdza organ prowadzący oraz organ sprawujący nadzór pedagogiczny.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3.W arkuszu organizacji przedszkola określa się w szczególności:</w:t>
      </w:r>
    </w:p>
    <w:p w:rsidR="00162E0A" w:rsidRDefault="00162E0A" w:rsidP="007F65A6">
      <w:pPr>
        <w:numPr>
          <w:ilvl w:val="0"/>
          <w:numId w:val="8"/>
        </w:numPr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oddziałów przedszkola;</w:t>
      </w:r>
    </w:p>
    <w:p w:rsidR="00162E0A" w:rsidRPr="002659EF" w:rsidRDefault="00162E0A" w:rsidP="007F65A6">
      <w:pPr>
        <w:numPr>
          <w:ilvl w:val="0"/>
          <w:numId w:val="8"/>
        </w:numPr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czas pracy poszczególnych oddziałów;</w:t>
      </w:r>
    </w:p>
    <w:p w:rsidR="00162E0A" w:rsidRPr="002659EF" w:rsidRDefault="00162E0A" w:rsidP="007F65A6">
      <w:pPr>
        <w:numPr>
          <w:ilvl w:val="0"/>
          <w:numId w:val="8"/>
        </w:numPr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liczbę pracowników </w:t>
      </w:r>
      <w:r>
        <w:rPr>
          <w:rFonts w:ascii="Times New Roman" w:hAnsi="Times New Roman"/>
          <w:sz w:val="24"/>
          <w:szCs w:val="24"/>
        </w:rPr>
        <w:t xml:space="preserve">pedagogicznych i niepedagogicznych </w:t>
      </w:r>
      <w:r w:rsidRPr="002659EF">
        <w:rPr>
          <w:rFonts w:ascii="Times New Roman" w:hAnsi="Times New Roman"/>
          <w:sz w:val="24"/>
          <w:szCs w:val="24"/>
        </w:rPr>
        <w:t>przedszkola;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4. Przedszkole zapewnia opiekę dzieciom od godziny 7:00 do 17.00  z wyjątkiem dni ustawowo wolnych od pracy.</w:t>
      </w:r>
    </w:p>
    <w:p w:rsidR="00162E0A" w:rsidRPr="002659EF" w:rsidRDefault="00162E0A" w:rsidP="00F023B7">
      <w:pPr>
        <w:numPr>
          <w:ilvl w:val="0"/>
          <w:numId w:val="9"/>
        </w:numPr>
        <w:tabs>
          <w:tab w:val="left" w:pos="0"/>
          <w:tab w:val="left" w:pos="360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659EF">
        <w:rPr>
          <w:rFonts w:ascii="Times New Roman" w:hAnsi="Times New Roman"/>
          <w:sz w:val="24"/>
          <w:szCs w:val="24"/>
        </w:rPr>
        <w:t>zienny czas pracy przedszkola ustala organ prowadzący na wniosek dyrektora i Rady Rodziców;</w:t>
      </w:r>
    </w:p>
    <w:p w:rsidR="00162E0A" w:rsidRPr="002659EF" w:rsidRDefault="00162E0A" w:rsidP="00F023B7">
      <w:pPr>
        <w:numPr>
          <w:ilvl w:val="0"/>
          <w:numId w:val="9"/>
        </w:numPr>
        <w:tabs>
          <w:tab w:val="left" w:pos="0"/>
          <w:tab w:val="left" w:pos="360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659EF">
        <w:rPr>
          <w:rFonts w:ascii="Times New Roman" w:hAnsi="Times New Roman"/>
          <w:sz w:val="24"/>
          <w:szCs w:val="24"/>
        </w:rPr>
        <w:t>zas pracy przedszkola zawiera godziny realizacji podstawy programowej wychowania przedszkolnego jak i dodatkowe usługi oświatowe, z</w:t>
      </w:r>
      <w:r>
        <w:rPr>
          <w:rFonts w:ascii="Times New Roman" w:hAnsi="Times New Roman"/>
          <w:sz w:val="24"/>
          <w:szCs w:val="24"/>
        </w:rPr>
        <w:t> uwzględnieniem potrzeb i </w:t>
      </w:r>
      <w:r w:rsidRPr="002659EF">
        <w:rPr>
          <w:rFonts w:ascii="Times New Roman" w:hAnsi="Times New Roman"/>
          <w:sz w:val="24"/>
          <w:szCs w:val="24"/>
        </w:rPr>
        <w:t xml:space="preserve">możliwości dzieci; </w:t>
      </w:r>
    </w:p>
    <w:p w:rsidR="00162E0A" w:rsidRPr="002659EF" w:rsidRDefault="00162E0A" w:rsidP="00F023B7">
      <w:pPr>
        <w:numPr>
          <w:ilvl w:val="0"/>
          <w:numId w:val="9"/>
        </w:numPr>
        <w:tabs>
          <w:tab w:val="left" w:pos="0"/>
          <w:tab w:val="left" w:pos="360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czas realizacji podstawy programowej wychowania przedszkolnego</w:t>
      </w:r>
      <w:r>
        <w:rPr>
          <w:rFonts w:ascii="Times New Roman" w:hAnsi="Times New Roman"/>
          <w:sz w:val="24"/>
          <w:szCs w:val="24"/>
        </w:rPr>
        <w:t xml:space="preserve"> wyznaczony jest w godzinach 7:00-12:00 i </w:t>
      </w:r>
      <w:r w:rsidRPr="002659EF">
        <w:rPr>
          <w:rFonts w:ascii="Times New Roman" w:hAnsi="Times New Roman"/>
          <w:sz w:val="24"/>
          <w:szCs w:val="24"/>
        </w:rPr>
        <w:t>jest bezpł</w:t>
      </w:r>
      <w:r>
        <w:rPr>
          <w:rFonts w:ascii="Times New Roman" w:hAnsi="Times New Roman"/>
          <w:sz w:val="24"/>
          <w:szCs w:val="24"/>
        </w:rPr>
        <w:t>atny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lastRenderedPageBreak/>
        <w:t>5. Do przedszkola uczęszczają dzieci w wieku od 3 do 5 lat, w szczególnych przypadkach za zgodą dyrektora przyjmow</w:t>
      </w:r>
      <w:r>
        <w:rPr>
          <w:rFonts w:ascii="Times New Roman" w:hAnsi="Times New Roman"/>
          <w:sz w:val="24"/>
          <w:szCs w:val="24"/>
        </w:rPr>
        <w:t>ane są dzieci w  wieku 2,5 lat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6. Liczba dzieci w oddziale nie powinna przekroczyć 25.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7. Organ prowadzący przedszkole ustala opłatę za świadczenie usług w zakresie przekraczającym realizację podstawy programowej wychowania przedszkolnego.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wysokość opłaty oraz tryb postępowania w przypadku  nieuiszczania przez rodziców opłaty stałej określa Umowa  o świadczeniu</w:t>
      </w:r>
      <w:r w:rsidRPr="002659EF">
        <w:rPr>
          <w:rFonts w:ascii="Times New Roman" w:hAnsi="Times New Roman"/>
          <w:sz w:val="24"/>
          <w:szCs w:val="24"/>
        </w:rPr>
        <w:t xml:space="preserve"> usług w zakresie przekraczającym realizację podstawy programowej wychowania przedszkolnego</w:t>
      </w:r>
      <w:r>
        <w:rPr>
          <w:rFonts w:ascii="Times New Roman" w:hAnsi="Times New Roman"/>
          <w:sz w:val="24"/>
          <w:szCs w:val="24"/>
        </w:rPr>
        <w:t>, zawierana między rodzicami, a dyrektorem przedszkola, stanowiąca załącznik do niniejszego statutu.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5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Rodzic </w:t>
      </w:r>
      <w:r w:rsidRPr="002659EF">
        <w:rPr>
          <w:rFonts w:ascii="Times New Roman" w:hAnsi="Times New Roman"/>
          <w:sz w:val="24"/>
          <w:szCs w:val="24"/>
        </w:rPr>
        <w:t xml:space="preserve"> ma prawo </w:t>
      </w:r>
      <w:r>
        <w:rPr>
          <w:rFonts w:ascii="Times New Roman" w:hAnsi="Times New Roman"/>
          <w:sz w:val="24"/>
          <w:szCs w:val="24"/>
        </w:rPr>
        <w:t>zwrócić się do dyrektora</w:t>
      </w:r>
      <w:r w:rsidRPr="002659EF">
        <w:rPr>
          <w:rFonts w:ascii="Times New Roman" w:hAnsi="Times New Roman"/>
          <w:sz w:val="24"/>
          <w:szCs w:val="24"/>
        </w:rPr>
        <w:t xml:space="preserve"> z prośbą  o </w:t>
      </w:r>
      <w:r>
        <w:rPr>
          <w:rFonts w:ascii="Times New Roman" w:hAnsi="Times New Roman"/>
          <w:sz w:val="24"/>
          <w:szCs w:val="24"/>
        </w:rPr>
        <w:t>umorzenie długu,</w:t>
      </w:r>
      <w:r w:rsidRPr="002659EF">
        <w:rPr>
          <w:rFonts w:ascii="Times New Roman" w:hAnsi="Times New Roman"/>
          <w:sz w:val="24"/>
          <w:szCs w:val="24"/>
        </w:rPr>
        <w:t xml:space="preserve"> odroczenie płatności albo rozłożenie długu na raty;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8. Organizac</w:t>
      </w:r>
      <w:r>
        <w:rPr>
          <w:rFonts w:ascii="Times New Roman" w:hAnsi="Times New Roman"/>
          <w:sz w:val="24"/>
          <w:szCs w:val="24"/>
        </w:rPr>
        <w:t>ję pracy w przedszkolu określa R</w:t>
      </w:r>
      <w:r w:rsidRPr="002659EF">
        <w:rPr>
          <w:rFonts w:ascii="Times New Roman" w:hAnsi="Times New Roman"/>
          <w:sz w:val="24"/>
          <w:szCs w:val="24"/>
        </w:rPr>
        <w:t>amowy rozkład</w:t>
      </w:r>
      <w:r>
        <w:rPr>
          <w:rFonts w:ascii="Times New Roman" w:hAnsi="Times New Roman"/>
          <w:sz w:val="24"/>
          <w:szCs w:val="24"/>
        </w:rPr>
        <w:t xml:space="preserve"> dnia ustalony przez nauczycieli przedszkola</w:t>
      </w:r>
      <w:r w:rsidRPr="002659EF">
        <w:rPr>
          <w:rFonts w:ascii="Times New Roman" w:hAnsi="Times New Roman"/>
          <w:sz w:val="24"/>
          <w:szCs w:val="24"/>
        </w:rPr>
        <w:t xml:space="preserve"> w porozumieniu z Radą Pedagogiczną z uwzględnieniem wy</w:t>
      </w:r>
      <w:r>
        <w:rPr>
          <w:rFonts w:ascii="Times New Roman" w:hAnsi="Times New Roman"/>
          <w:sz w:val="24"/>
          <w:szCs w:val="24"/>
        </w:rPr>
        <w:t>magań zdrowia i higieny pracy.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9. Rok przedszkolny rozpoczyna się z pierwszym dn</w:t>
      </w:r>
      <w:r>
        <w:rPr>
          <w:rFonts w:ascii="Times New Roman" w:hAnsi="Times New Roman"/>
          <w:sz w:val="24"/>
          <w:szCs w:val="24"/>
        </w:rPr>
        <w:t>iem roboczym września, a kończy 31 sierpnia każdego roku.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Przerwa wakacyjna trwa od 1 do 31 sierpnia i jest wykorzystana na pracownicze urlopy wypoczynkowe oraz organizację dni adaptacyjnych dla nowo przyjętych dzieci.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11. W czasie ferii zimowych, podczas wakacji oraz w inne dni wynikające z organizacji pracy szkoły istnieje możliwość zmniejszenia liczby oddziałów </w:t>
      </w:r>
      <w:r>
        <w:rPr>
          <w:rFonts w:ascii="Times New Roman" w:hAnsi="Times New Roman"/>
          <w:sz w:val="24"/>
          <w:szCs w:val="24"/>
        </w:rPr>
        <w:t>i zmianę ich czasu pracy w </w:t>
      </w:r>
      <w:r w:rsidRPr="002659EF">
        <w:rPr>
          <w:rFonts w:ascii="Times New Roman" w:hAnsi="Times New Roman"/>
          <w:sz w:val="24"/>
          <w:szCs w:val="24"/>
        </w:rPr>
        <w:t>zależności od potrzeb. W przypadku zapisania przez rodziców w ww. czasie małej liczby dzieci (10 osób</w:t>
      </w:r>
      <w:r>
        <w:rPr>
          <w:rFonts w:ascii="Times New Roman" w:hAnsi="Times New Roman"/>
          <w:sz w:val="24"/>
          <w:szCs w:val="24"/>
        </w:rPr>
        <w:t xml:space="preserve"> i mniej </w:t>
      </w:r>
      <w:r w:rsidRPr="002659EF">
        <w:rPr>
          <w:rFonts w:ascii="Times New Roman" w:hAnsi="Times New Roman"/>
          <w:sz w:val="24"/>
          <w:szCs w:val="24"/>
        </w:rPr>
        <w:t xml:space="preserve">) przedszkole może być </w:t>
      </w:r>
      <w:r>
        <w:rPr>
          <w:rFonts w:ascii="Times New Roman" w:hAnsi="Times New Roman"/>
          <w:sz w:val="24"/>
          <w:szCs w:val="24"/>
        </w:rPr>
        <w:t>zamknięte zarządzeniem</w:t>
      </w:r>
      <w:r w:rsidRPr="002659EF">
        <w:rPr>
          <w:rFonts w:ascii="Times New Roman" w:hAnsi="Times New Roman"/>
          <w:sz w:val="24"/>
          <w:szCs w:val="24"/>
        </w:rPr>
        <w:t xml:space="preserve"> dyrektora.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12. Wyżywienie dziecka: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1) w czasie pobytu dziecka w przedszkolu otrzymuje ono 3 posiłki</w:t>
      </w:r>
      <w:r>
        <w:rPr>
          <w:rFonts w:ascii="Times New Roman" w:hAnsi="Times New Roman"/>
          <w:sz w:val="24"/>
          <w:szCs w:val="24"/>
        </w:rPr>
        <w:t>: śniadanie, obiad składający się z dwóch dań oraz podwieczorek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2) całkowity koszt wyżywienia pokrywają rodzice;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3) rodzice uiszczają opłatę za wyżywienia u prowadzącego stołówkę szkolną do dnia 10 każdego miesiąca;</w:t>
      </w:r>
    </w:p>
    <w:p w:rsidR="00162E0A" w:rsidRPr="00F023B7" w:rsidRDefault="00162E0A" w:rsidP="00F023B7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4) prowad</w:t>
      </w:r>
      <w:r>
        <w:rPr>
          <w:rFonts w:ascii="Times New Roman" w:hAnsi="Times New Roman"/>
          <w:sz w:val="24"/>
          <w:szCs w:val="24"/>
        </w:rPr>
        <w:t>zący stołówkę określa szczegółowe zasady dotyczące wyżywienia i płatności za wyżywienie dziecka na pierwszym zebraniu rodziców w nowym roku szkolnym.</w:t>
      </w: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   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lastRenderedPageBreak/>
        <w:t>ORGANIZACJA PRACY DYDAKTYCZNO - WYCHOWAWCZEJ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§ 5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 xml:space="preserve">1. </w:t>
      </w:r>
      <w:r w:rsidRPr="002659EF">
        <w:rPr>
          <w:rFonts w:ascii="Times New Roman" w:hAnsi="Times New Roman"/>
          <w:sz w:val="24"/>
          <w:szCs w:val="24"/>
        </w:rPr>
        <w:t xml:space="preserve">Praca dydaktyczno - wychowawcza i opiekuńcza prowadzona jest </w:t>
      </w:r>
      <w:r>
        <w:rPr>
          <w:rFonts w:ascii="Times New Roman" w:hAnsi="Times New Roman"/>
          <w:sz w:val="24"/>
          <w:szCs w:val="24"/>
        </w:rPr>
        <w:t xml:space="preserve">w oparciu o podstawę programową </w:t>
      </w:r>
      <w:r w:rsidRPr="002659EF">
        <w:rPr>
          <w:rFonts w:ascii="Times New Roman" w:hAnsi="Times New Roman"/>
          <w:sz w:val="24"/>
          <w:szCs w:val="24"/>
        </w:rPr>
        <w:t xml:space="preserve"> wychowania przedszkolnego</w:t>
      </w:r>
      <w:r>
        <w:rPr>
          <w:rFonts w:ascii="Times New Roman" w:hAnsi="Times New Roman"/>
          <w:sz w:val="24"/>
          <w:szCs w:val="24"/>
        </w:rPr>
        <w:t>, określoną w przepisach oświatowych</w:t>
      </w:r>
      <w:r w:rsidRPr="002659EF">
        <w:rPr>
          <w:rFonts w:ascii="Times New Roman" w:hAnsi="Times New Roman"/>
          <w:sz w:val="24"/>
          <w:szCs w:val="24"/>
        </w:rPr>
        <w:t>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2.</w:t>
      </w:r>
      <w:r w:rsidRPr="002659EF">
        <w:rPr>
          <w:rFonts w:ascii="Times New Roman" w:hAnsi="Times New Roman"/>
          <w:sz w:val="24"/>
          <w:szCs w:val="24"/>
        </w:rPr>
        <w:t xml:space="preserve"> Czas trwania zajęć dydaktycznych</w:t>
      </w:r>
      <w:r>
        <w:rPr>
          <w:rFonts w:ascii="Times New Roman" w:hAnsi="Times New Roman"/>
          <w:sz w:val="24"/>
          <w:szCs w:val="24"/>
        </w:rPr>
        <w:t xml:space="preserve"> oraz innych, w tym organizowanych w ramach pomocy</w:t>
      </w:r>
      <w:r w:rsidRPr="00265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psychologiczno-pedagogicznej jest </w:t>
      </w:r>
      <w:r w:rsidRPr="002659EF">
        <w:rPr>
          <w:rFonts w:ascii="Times New Roman" w:hAnsi="Times New Roman"/>
          <w:sz w:val="24"/>
          <w:szCs w:val="24"/>
        </w:rPr>
        <w:t>dostosowany do możliwo</w:t>
      </w:r>
      <w:r>
        <w:rPr>
          <w:rFonts w:ascii="Times New Roman" w:hAnsi="Times New Roman"/>
          <w:sz w:val="24"/>
          <w:szCs w:val="24"/>
        </w:rPr>
        <w:t>ści rozwojowych dzieci i wynosi</w:t>
      </w:r>
      <w:r w:rsidRPr="002659EF">
        <w:rPr>
          <w:rFonts w:ascii="Times New Roman" w:hAnsi="Times New Roman"/>
          <w:sz w:val="24"/>
          <w:szCs w:val="24"/>
        </w:rPr>
        <w:t>: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dzieci w wieku 3-4 lat około 15 min;</w:t>
      </w:r>
    </w:p>
    <w:p w:rsidR="00162E0A" w:rsidRDefault="00162E0A" w:rsidP="00F023B7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dzieci w wieku 5 lat około 30 min;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Godzina pracy nauczyciela z dziećmi w przedszkolu trwa 60 minut.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Na życzenie rodziców organizowana jest w przedszkolu </w:t>
      </w:r>
      <w:r>
        <w:rPr>
          <w:rFonts w:ascii="Times New Roman" w:hAnsi="Times New Roman"/>
          <w:sz w:val="24"/>
          <w:szCs w:val="24"/>
        </w:rPr>
        <w:t>n</w:t>
      </w:r>
      <w:r w:rsidRPr="002659EF">
        <w:rPr>
          <w:rFonts w:ascii="Times New Roman" w:hAnsi="Times New Roman"/>
          <w:sz w:val="24"/>
          <w:szCs w:val="24"/>
        </w:rPr>
        <w:t>auka r</w:t>
      </w:r>
      <w:r>
        <w:rPr>
          <w:rFonts w:ascii="Times New Roman" w:hAnsi="Times New Roman"/>
          <w:sz w:val="24"/>
          <w:szCs w:val="24"/>
        </w:rPr>
        <w:t>eligii, która odbywa się w </w:t>
      </w:r>
      <w:r w:rsidRPr="002659EF">
        <w:rPr>
          <w:rFonts w:ascii="Times New Roman" w:hAnsi="Times New Roman"/>
          <w:sz w:val="24"/>
          <w:szCs w:val="24"/>
        </w:rPr>
        <w:t>wymiarze dwóch zajęć tygodniowo.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1) Rodzice którzy wyrażą chęć uczestnictwa dzie</w:t>
      </w:r>
      <w:r>
        <w:rPr>
          <w:rFonts w:ascii="Times New Roman" w:hAnsi="Times New Roman"/>
          <w:sz w:val="24"/>
          <w:szCs w:val="24"/>
        </w:rPr>
        <w:t>cka w lekcji religii składają u </w:t>
      </w:r>
      <w:r w:rsidRPr="002659EF">
        <w:rPr>
          <w:rFonts w:ascii="Times New Roman" w:hAnsi="Times New Roman"/>
          <w:sz w:val="24"/>
          <w:szCs w:val="24"/>
        </w:rPr>
        <w:t>wychowawcy grupy</w:t>
      </w:r>
      <w:r>
        <w:rPr>
          <w:rFonts w:ascii="Times New Roman" w:hAnsi="Times New Roman"/>
          <w:sz w:val="24"/>
          <w:szCs w:val="24"/>
        </w:rPr>
        <w:t xml:space="preserve"> w pierwszym roku pobytu dziecka</w:t>
      </w:r>
      <w:r w:rsidRPr="002659EF">
        <w:rPr>
          <w:rFonts w:ascii="Times New Roman" w:hAnsi="Times New Roman"/>
          <w:sz w:val="24"/>
          <w:szCs w:val="24"/>
        </w:rPr>
        <w:t xml:space="preserve"> pisemne oświadczenie;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 xml:space="preserve">5. </w:t>
      </w:r>
      <w:r w:rsidRPr="002659EF">
        <w:rPr>
          <w:rFonts w:ascii="Times New Roman" w:hAnsi="Times New Roman"/>
          <w:sz w:val="24"/>
          <w:szCs w:val="24"/>
        </w:rPr>
        <w:t>Sposób dokumentowania zajęć prowadzonych w przedszkolu:</w:t>
      </w:r>
    </w:p>
    <w:p w:rsidR="00162E0A" w:rsidRPr="002659EF" w:rsidRDefault="00162E0A" w:rsidP="007F65A6">
      <w:pPr>
        <w:numPr>
          <w:ilvl w:val="0"/>
          <w:numId w:val="13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nauczyciele przedszkola prowadzą dla każdego oddziału dziennik zajęć przedszkolnych, w którym dokumentuje się przebieg pracy dydaktyczno – wychowawczej oraz rejestr obecności dzieci;</w:t>
      </w:r>
    </w:p>
    <w:p w:rsidR="00162E0A" w:rsidRPr="002659EF" w:rsidRDefault="00162E0A" w:rsidP="007F65A6">
      <w:pPr>
        <w:numPr>
          <w:ilvl w:val="0"/>
          <w:numId w:val="13"/>
        </w:numPr>
        <w:tabs>
          <w:tab w:val="left" w:pos="0"/>
        </w:tabs>
        <w:spacing w:line="360" w:lineRule="auto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nauczyciele przedszkola prowadzą i dokumentują obserwacje pedagogiczne mające na celu rozpoznawanie potrzeb rozwojowych dzieci.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Pr="002659EF" w:rsidRDefault="00162E0A" w:rsidP="007F65A6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NAUCZYCIELE I INNI PRACOWNICY PRZEDSZKOLA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§ 6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1.</w:t>
      </w:r>
      <w:r w:rsidRPr="002659EF">
        <w:rPr>
          <w:rFonts w:ascii="Times New Roman" w:hAnsi="Times New Roman"/>
          <w:sz w:val="24"/>
          <w:szCs w:val="24"/>
        </w:rPr>
        <w:t>Dyrektor zatrudnia i zwalnia naucz</w:t>
      </w:r>
      <w:r>
        <w:rPr>
          <w:rFonts w:ascii="Times New Roman" w:hAnsi="Times New Roman"/>
          <w:sz w:val="24"/>
          <w:szCs w:val="24"/>
        </w:rPr>
        <w:t>ycieli oraz pracowników obsługi;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2.</w:t>
      </w:r>
      <w:r w:rsidRPr="002659EF">
        <w:rPr>
          <w:rFonts w:ascii="Times New Roman" w:hAnsi="Times New Roman"/>
          <w:sz w:val="24"/>
          <w:szCs w:val="24"/>
        </w:rPr>
        <w:t>Zasady zatrudniania, zwalniania i wynagradzania nauczycieli oraz innych pracowników określają odrębne przepisy.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3.</w:t>
      </w:r>
      <w:r w:rsidRPr="002659EF">
        <w:rPr>
          <w:rFonts w:ascii="Times New Roman" w:hAnsi="Times New Roman"/>
          <w:sz w:val="24"/>
          <w:szCs w:val="24"/>
        </w:rPr>
        <w:t>Zakres obowiązków nauczycieli: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1) Zadania nauczycieli związane ze współdziałaniem z rodzicami (prawnymi opiekunami) w sprawach opieki, wychowania i nauczania dzieci to m.in.: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a) zaznajamianie rodziców/prawnych opiekunów z założeniami programu dydaktyczno – wychowawczego oraz o miesięcznych zamierzeniach dydaktyczno – wychowawczych;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b) udzielanie informacji dotyczących dziecka, jego zachowania i rozwoju,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d) organizowanie spotkań z rodzicami/prawnymi opiekunami,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e) eksponowanie prac plastycznych i innych wytworów działalności twórczej dzieci,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lastRenderedPageBreak/>
        <w:t>f) współdziałanie z rodzicami/prawnymi opiekunami przy org</w:t>
      </w:r>
      <w:r>
        <w:rPr>
          <w:rFonts w:ascii="Times New Roman" w:hAnsi="Times New Roman"/>
          <w:sz w:val="24"/>
          <w:szCs w:val="24"/>
        </w:rPr>
        <w:t>anizacji imprez, uroczystości i </w:t>
      </w:r>
      <w:r w:rsidRPr="002659EF">
        <w:rPr>
          <w:rFonts w:ascii="Times New Roman" w:hAnsi="Times New Roman"/>
          <w:sz w:val="24"/>
          <w:szCs w:val="24"/>
        </w:rPr>
        <w:t>wycieczek przedszkolnych,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g) w celu wymiany informacji oraz dyskusji na tematy wychowawcze ustala się stałe spotkania w formie: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- zebrań rodziców/prawnych opiekunów,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- uroczystości przedszkolnych z udziałem rodziców/prawnych opiekunów według harmonogramu,</w:t>
      </w:r>
    </w:p>
    <w:p w:rsidR="00162E0A" w:rsidRPr="002659EF" w:rsidRDefault="00162E0A" w:rsidP="007F65A6">
      <w:pPr>
        <w:tabs>
          <w:tab w:val="left" w:pos="18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- kontaktów indywidualnych w zależności od potrzeb.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2) Zadania nauczycieli związane z planowaniem i prowadzeniem pracy dydaktyczno - wychowawczej oraz odpowiedzialnością za jej jakość: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a) dbanie o zdrowie i bezpieczeństwo dzieci pozostających pod opieką nauczyciela,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b) wybór programu z zestawu programów wychowania przedszkolnego dopuszczonych do użytku przez MEN lub opracowanie własnego programu,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c) opracowywanie miesięcznych planów pracy dydaktyczno - wychowawczej,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d) prowadzenie z grupą zajęć dydaktyczno – wychowawczych zgodnych z podstawową programową wychowania przedszkolnego,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e) właściwy dobór form i metod dydaktycznych i wychowawczych,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f) prowadzenie dziennika zajęć, w którym zapisuje się realizację programu, uwzględniając podział dnia na odpowiednie okresy,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g) organizowanie uroczystości, imprez, wycieczek, spotkań;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3)  Zadania nauczycieli związane z prowadzeniem obserwacji pedagogicznych mających na celu poznanie i zabezpieczenie potrzeb rozwojowych dzieci oraz dokumentowaniem  tych obserwacji: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a) prowadzenie wnikliwej obserwacji, którą odnotowuje w przygotowanych wcześniej  arkuszach obserwacji w celu poznania każdego dziecka,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b) dokumentowanie obserwacji na podstawie narzędzi badawczych zatwierdzonych przez dyrektora,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c) przeprowadzanie wniosków z prowadzonych badań  i przedstawianie ich na posiedzeniu Rady Pedagogicznej,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d) wspieranie dzieci uzdolnionych i wymagających pomocy,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4) Zadania związane ze współpracą ze specjalistami świadczącymi pomoc psychologiczno – pedagogiczną oraz opiekę zdrowotną: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a) kierowanie dzieci do poradni i specjalistów w porozumieniu i za zgodą rodziców (prawnych opiekunów) oraz korzystanie ze wskazówek specjalistów,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lastRenderedPageBreak/>
        <w:t>b) organizowanie spotkań dla dzieci i rodziców ze specjalistami;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4.</w:t>
      </w:r>
      <w:r w:rsidRPr="002659EF">
        <w:rPr>
          <w:rFonts w:ascii="Times New Roman" w:hAnsi="Times New Roman"/>
          <w:sz w:val="24"/>
          <w:szCs w:val="24"/>
        </w:rPr>
        <w:t>Zakres obowiązków pomocy nauczyciela przedszkola: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 xml:space="preserve">Spełnianie czynności opiekuńczych i obsługowych </w:t>
      </w:r>
      <w:r>
        <w:rPr>
          <w:rFonts w:ascii="Times New Roman" w:hAnsi="Times New Roman"/>
          <w:sz w:val="24"/>
          <w:szCs w:val="24"/>
        </w:rPr>
        <w:t>w stosunku do dzieci, głównie w </w:t>
      </w:r>
      <w:r w:rsidRPr="002659EF">
        <w:rPr>
          <w:rFonts w:ascii="Times New Roman" w:hAnsi="Times New Roman"/>
          <w:sz w:val="24"/>
          <w:szCs w:val="24"/>
        </w:rPr>
        <w:t>zakresie higieny osobistej, żywienia i ubierania;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Uczestniczenie  w zajęciach grupowych prowadzonych przez nauczyciela oraz pomaganie w ich organizacji i przeprowadzaniu (gry, zabawy, spacery, wycieczki, uroczystości, imprezy okolicznościowe itp.);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Wykonywanie innych poleceń i czynności zleconych przez</w:t>
      </w:r>
      <w:r>
        <w:rPr>
          <w:rFonts w:ascii="Times New Roman" w:hAnsi="Times New Roman"/>
          <w:sz w:val="24"/>
          <w:szCs w:val="24"/>
        </w:rPr>
        <w:t xml:space="preserve"> dyrektora wynikających z </w:t>
      </w:r>
      <w:r w:rsidRPr="002659EF">
        <w:rPr>
          <w:rFonts w:ascii="Times New Roman" w:hAnsi="Times New Roman"/>
          <w:sz w:val="24"/>
          <w:szCs w:val="24"/>
        </w:rPr>
        <w:t>organizacji pracy w przedszkolu;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Utrzymywanie czystości i porządku w pomieszczeniach przedszkola: w salach przedszkolnych, łazienkach, w szatni;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5) Zapewnienie ładu i porządku w miejscu zabaw i zajęć dzieci (w sali zabaw, w ogrodzie przedszkolnym, pomoc nauczycielowi w porządkowaniu pomocy dydaktycznych, układanie zabawek,  itp.);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Przygotowywanie dzieci do „leżakowania” (ubieranie i rozbieranie dzieci, rozkładanie oraz składanie leżaków);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Czuwanie nad bezpieczeństwem dzieci;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Przestrzeganie zasady</w:t>
      </w:r>
      <w:r>
        <w:rPr>
          <w:rFonts w:ascii="Times New Roman" w:hAnsi="Times New Roman"/>
          <w:sz w:val="24"/>
          <w:szCs w:val="24"/>
        </w:rPr>
        <w:t xml:space="preserve"> etyki i </w:t>
      </w:r>
      <w:r w:rsidRPr="002659EF">
        <w:rPr>
          <w:rFonts w:ascii="Times New Roman" w:hAnsi="Times New Roman"/>
          <w:sz w:val="24"/>
          <w:szCs w:val="24"/>
        </w:rPr>
        <w:t xml:space="preserve"> tajemnicy służbowej.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PRAWA I OBOWIĄZKI RODZICÓW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§ 7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 </w:t>
      </w:r>
      <w:r w:rsidRPr="002659EF">
        <w:rPr>
          <w:rFonts w:ascii="Times New Roman" w:hAnsi="Times New Roman"/>
          <w:bCs/>
          <w:sz w:val="24"/>
          <w:szCs w:val="24"/>
        </w:rPr>
        <w:t>1.</w:t>
      </w:r>
      <w:r w:rsidRPr="002659EF">
        <w:rPr>
          <w:rFonts w:ascii="Times New Roman" w:hAnsi="Times New Roman"/>
          <w:sz w:val="24"/>
          <w:szCs w:val="24"/>
        </w:rPr>
        <w:t>Rodzice/ prawni opiekunowie wychowanków mają prawo m.in. do:</w:t>
      </w:r>
    </w:p>
    <w:p w:rsidR="00162E0A" w:rsidRPr="002659EF" w:rsidRDefault="00162E0A" w:rsidP="00F023B7">
      <w:pPr>
        <w:numPr>
          <w:ilvl w:val="1"/>
          <w:numId w:val="14"/>
        </w:numPr>
        <w:tabs>
          <w:tab w:val="left" w:pos="284"/>
        </w:tabs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znajomości statutu przedszkola;</w:t>
      </w:r>
    </w:p>
    <w:p w:rsidR="00162E0A" w:rsidRPr="002659EF" w:rsidRDefault="00162E0A" w:rsidP="00F023B7">
      <w:pPr>
        <w:numPr>
          <w:ilvl w:val="1"/>
          <w:numId w:val="14"/>
        </w:numPr>
        <w:tabs>
          <w:tab w:val="left" w:pos="284"/>
        </w:tabs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znajomości zamierzeń dydaktyczno – wychowawczych w danej grupie;</w:t>
      </w:r>
    </w:p>
    <w:p w:rsidR="00162E0A" w:rsidRPr="002659EF" w:rsidRDefault="00162E0A" w:rsidP="00F023B7">
      <w:pPr>
        <w:numPr>
          <w:ilvl w:val="1"/>
          <w:numId w:val="14"/>
        </w:numPr>
        <w:tabs>
          <w:tab w:val="left" w:pos="284"/>
        </w:tabs>
        <w:spacing w:line="360" w:lineRule="auto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uzyskiwania rzetelnej informacji na temat zachowania i rozwoju swojego dziecka.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2.</w:t>
      </w:r>
      <w:r w:rsidRPr="002659EF">
        <w:rPr>
          <w:rFonts w:ascii="Times New Roman" w:hAnsi="Times New Roman"/>
          <w:sz w:val="24"/>
          <w:szCs w:val="24"/>
        </w:rPr>
        <w:t>Rodzice/prawni opiekunowie mają obowiązek m.in.:</w:t>
      </w:r>
    </w:p>
    <w:p w:rsidR="00162E0A" w:rsidRPr="002659EF" w:rsidRDefault="00162E0A" w:rsidP="007F65A6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terminowego i regularnego uiszczania opłaty stałej oraz opłat za wyżywienie swojego dziecka;</w:t>
      </w:r>
    </w:p>
    <w:p w:rsidR="00162E0A" w:rsidRPr="002659EF" w:rsidRDefault="00162E0A" w:rsidP="007F65A6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nieprzyprowadzania chorego dziecka do przedszkola ze względu na dobro i bezpieczeństwo</w:t>
      </w:r>
      <w:r>
        <w:rPr>
          <w:rFonts w:ascii="Times New Roman" w:hAnsi="Times New Roman"/>
          <w:sz w:val="24"/>
          <w:szCs w:val="24"/>
        </w:rPr>
        <w:t xml:space="preserve"> własnego dziecka oraz pozostałych wychowanków</w:t>
      </w:r>
      <w:r w:rsidRPr="002659EF">
        <w:rPr>
          <w:rFonts w:ascii="Times New Roman" w:hAnsi="Times New Roman"/>
          <w:sz w:val="24"/>
          <w:szCs w:val="24"/>
        </w:rPr>
        <w:t>;</w:t>
      </w:r>
    </w:p>
    <w:p w:rsidR="00162E0A" w:rsidRPr="002659EF" w:rsidRDefault="00162E0A" w:rsidP="007F65A6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przyprowadzania dziecka w czystym i </w:t>
      </w:r>
      <w:r>
        <w:rPr>
          <w:rFonts w:ascii="Times New Roman" w:hAnsi="Times New Roman"/>
          <w:sz w:val="24"/>
          <w:szCs w:val="24"/>
        </w:rPr>
        <w:t xml:space="preserve">wygodnym </w:t>
      </w:r>
      <w:r w:rsidRPr="002659EF">
        <w:rPr>
          <w:rFonts w:ascii="Times New Roman" w:hAnsi="Times New Roman"/>
          <w:sz w:val="24"/>
          <w:szCs w:val="24"/>
        </w:rPr>
        <w:t xml:space="preserve"> ubraniu, pozbawionym elementów niebezpiecznych (np. szpilek, agrafek);</w:t>
      </w:r>
    </w:p>
    <w:p w:rsidR="00162E0A" w:rsidRPr="002659EF" w:rsidRDefault="00162E0A" w:rsidP="007F65A6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udziału w życiu przedszkola poprzez uczestnictwo w zebraniach rodziców, uczestnictwo w uroczystościach przedszkolnych;</w:t>
      </w:r>
    </w:p>
    <w:p w:rsidR="00162E0A" w:rsidRPr="002659EF" w:rsidRDefault="00162E0A" w:rsidP="007F65A6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lastRenderedPageBreak/>
        <w:t>poinformowania w terminie 7 dni o przyczynie nieobecności dziecka w przedszkolu trwającej co najmniej 5 dni;</w:t>
      </w:r>
    </w:p>
    <w:p w:rsidR="00162E0A" w:rsidRPr="002659EF" w:rsidRDefault="00162E0A" w:rsidP="007F65A6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pisemnego oświadczenia o </w:t>
      </w:r>
      <w:r w:rsidRPr="002659EF">
        <w:rPr>
          <w:rFonts w:ascii="Times New Roman" w:hAnsi="Times New Roman"/>
          <w:sz w:val="24"/>
          <w:szCs w:val="24"/>
        </w:rPr>
        <w:t>zamiarze wypisania dziecka z </w:t>
      </w:r>
      <w:r>
        <w:rPr>
          <w:rFonts w:ascii="Times New Roman" w:hAnsi="Times New Roman"/>
          <w:sz w:val="24"/>
          <w:szCs w:val="24"/>
        </w:rPr>
        <w:t>przedszkola w </w:t>
      </w:r>
      <w:r w:rsidRPr="002659EF">
        <w:rPr>
          <w:rFonts w:ascii="Times New Roman" w:hAnsi="Times New Roman"/>
          <w:sz w:val="24"/>
          <w:szCs w:val="24"/>
        </w:rPr>
        <w:t>miesiącu poprzedzającym wypis. Wniosek składa się w sekretariacie Zespołu Szkolno-Przedszkolnego</w:t>
      </w:r>
      <w:r w:rsidRPr="002659EF">
        <w:rPr>
          <w:rFonts w:ascii="Times New Roman" w:hAnsi="Times New Roman"/>
          <w:strike/>
          <w:sz w:val="24"/>
          <w:szCs w:val="24"/>
        </w:rPr>
        <w:t>;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REKRUTACJA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§ 8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 xml:space="preserve">1. </w:t>
      </w:r>
      <w:r w:rsidRPr="002659EF">
        <w:rPr>
          <w:rFonts w:ascii="Times New Roman" w:hAnsi="Times New Roman"/>
          <w:sz w:val="24"/>
          <w:szCs w:val="24"/>
        </w:rPr>
        <w:t>Przedszkole przeprowadza rekrutację dzieci w oparciu o zasadę powszechnej dostępności.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2.</w:t>
      </w:r>
      <w:r w:rsidRPr="002659EF">
        <w:rPr>
          <w:rFonts w:ascii="Times New Roman" w:hAnsi="Times New Roman"/>
          <w:sz w:val="24"/>
          <w:szCs w:val="24"/>
        </w:rPr>
        <w:t xml:space="preserve"> Rekrutacja dzieci na nowy rok przedszkolny trwa w miesiącu marcu każdego roku. Terminy i zasady przeprowadzania rekrutacji określa organ prowadzący szkołę na podstawie </w:t>
      </w:r>
      <w:r>
        <w:rPr>
          <w:rFonts w:ascii="Times New Roman" w:hAnsi="Times New Roman"/>
          <w:sz w:val="24"/>
          <w:szCs w:val="24"/>
        </w:rPr>
        <w:t>odrębnych przepisów.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7826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3.</w:t>
      </w:r>
      <w:r w:rsidRPr="002659EF">
        <w:rPr>
          <w:rFonts w:ascii="Times New Roman" w:hAnsi="Times New Roman"/>
          <w:sz w:val="24"/>
          <w:szCs w:val="24"/>
        </w:rPr>
        <w:t xml:space="preserve"> Rodzice/prawni opiekunowie ubiegający się o umieszczenie dziecka w przedszkolu zobowiązani  są złoż</w:t>
      </w:r>
      <w:r>
        <w:rPr>
          <w:rFonts w:ascii="Times New Roman" w:hAnsi="Times New Roman"/>
          <w:sz w:val="24"/>
          <w:szCs w:val="24"/>
        </w:rPr>
        <w:t xml:space="preserve">yć w </w:t>
      </w:r>
      <w:r w:rsidRPr="002659EF">
        <w:rPr>
          <w:rFonts w:ascii="Times New Roman" w:hAnsi="Times New Roman"/>
          <w:sz w:val="24"/>
          <w:szCs w:val="24"/>
        </w:rPr>
        <w:t>sekretariacie szkoły wypełnioną kartę zgłoszenia.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 xml:space="preserve">4. </w:t>
      </w:r>
      <w:r w:rsidRPr="002659EF">
        <w:rPr>
          <w:rFonts w:ascii="Times New Roman" w:hAnsi="Times New Roman"/>
          <w:sz w:val="24"/>
          <w:szCs w:val="24"/>
        </w:rPr>
        <w:t>W pierwszej kolejności przyjmowane są :</w:t>
      </w:r>
    </w:p>
    <w:p w:rsidR="00162E0A" w:rsidRPr="002659EF" w:rsidRDefault="00162E0A" w:rsidP="007F65A6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 dzieci rodzica/prawnego opiekuna samotnie wychowującego dziecko,</w:t>
      </w:r>
    </w:p>
    <w:p w:rsidR="00162E0A" w:rsidRPr="002659EF" w:rsidRDefault="00162E0A" w:rsidP="007F65A6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dzieci z rodzin zastępczych,</w:t>
      </w:r>
    </w:p>
    <w:p w:rsidR="00162E0A" w:rsidRPr="002659EF" w:rsidRDefault="00162E0A" w:rsidP="007F65A6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 dzieci rodziców pracujących zawodowo,</w:t>
      </w:r>
    </w:p>
    <w:p w:rsidR="00162E0A" w:rsidRPr="002659EF" w:rsidRDefault="00162E0A" w:rsidP="007F65A6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 dzieci już do przedszkola uczęszczające.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5.  Obowiązek rocznego przygotowania przedszkolnego rozpoczyna się z początkiem roku szkolnego w roku kalendarzowym, w którym dziecko kończy 6 lat. 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6.</w:t>
      </w:r>
      <w:r w:rsidRPr="002659EF">
        <w:rPr>
          <w:rFonts w:ascii="Times New Roman" w:hAnsi="Times New Roman"/>
          <w:sz w:val="24"/>
          <w:szCs w:val="24"/>
        </w:rPr>
        <w:t xml:space="preserve"> O przyjęciu dziecka do przedszkola decyduje komisja rekrutacyjna, powołana przez dyrektora. Dyrektor wyznacza przewodniczącego komisji w skład której wchodzą:</w:t>
      </w:r>
    </w:p>
    <w:p w:rsidR="00162E0A" w:rsidRPr="002659EF" w:rsidRDefault="00162E0A" w:rsidP="007F65A6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dyrektor/wicedyrektor przedszkola</w:t>
      </w:r>
    </w:p>
    <w:p w:rsidR="00162E0A" w:rsidRPr="002659EF" w:rsidRDefault="00162E0A" w:rsidP="007F65A6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 pedagog szkolny,</w:t>
      </w:r>
    </w:p>
    <w:p w:rsidR="00162E0A" w:rsidRPr="002659EF" w:rsidRDefault="00162E0A" w:rsidP="007F65A6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 nauczycieli przedszkola wyznaczonych przez dyrektora.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5.</w:t>
      </w:r>
      <w:r w:rsidRPr="002659EF">
        <w:rPr>
          <w:rFonts w:ascii="Times New Roman" w:hAnsi="Times New Roman"/>
          <w:sz w:val="24"/>
          <w:szCs w:val="24"/>
        </w:rPr>
        <w:t xml:space="preserve"> Imienną listę dzieci przyjętych do przedszkola na nowy rok szkolny, zatwierdzoną przez dyrektora, personel  przedszkola wywiesza w miejscu dostępnym dla rodziców ( drzwi wejściowe przedszkola oraz drzwi wejściowe do szkoły)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EF">
        <w:rPr>
          <w:rFonts w:ascii="Times New Roman" w:hAnsi="Times New Roman"/>
          <w:sz w:val="24"/>
          <w:szCs w:val="24"/>
        </w:rPr>
        <w:t>do końca czerwca.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 xml:space="preserve">6. </w:t>
      </w:r>
      <w:r w:rsidRPr="002659EF">
        <w:rPr>
          <w:rFonts w:ascii="Times New Roman" w:hAnsi="Times New Roman"/>
          <w:sz w:val="24"/>
          <w:szCs w:val="24"/>
        </w:rPr>
        <w:t>Decyzje dyrektora i komisji są protokołowane, a akta łącznie z kartami zgłoszenia przechowywane w sekretariacie szkoły.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7.</w:t>
      </w:r>
      <w:r w:rsidRPr="002659EF">
        <w:rPr>
          <w:rFonts w:ascii="Times New Roman" w:hAnsi="Times New Roman"/>
          <w:sz w:val="24"/>
          <w:szCs w:val="24"/>
        </w:rPr>
        <w:t xml:space="preserve"> W przypadku wolnych miejsc w poszczególnych grupach wiekowych, dzieci przyjmowane są </w:t>
      </w:r>
      <w:r>
        <w:rPr>
          <w:rFonts w:ascii="Times New Roman" w:hAnsi="Times New Roman"/>
          <w:sz w:val="24"/>
          <w:szCs w:val="24"/>
        </w:rPr>
        <w:t xml:space="preserve">przez dyrektora, </w:t>
      </w:r>
      <w:r w:rsidRPr="002659EF">
        <w:rPr>
          <w:rFonts w:ascii="Times New Roman" w:hAnsi="Times New Roman"/>
          <w:sz w:val="24"/>
          <w:szCs w:val="24"/>
        </w:rPr>
        <w:t>w ciągu całego roku przedszkolnego.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lastRenderedPageBreak/>
        <w:t>8. Rodzice/opiekunowie prawni dzieci nieprzyjętych do przedszkola oczekują na wolne miejsce według kolejności ustalonej przez komisję rekrutacyjną.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 xml:space="preserve">9. Dni adaptacyjne dla dzieci nowoprzyjętych odbywają się </w:t>
      </w:r>
      <w:r>
        <w:rPr>
          <w:rFonts w:ascii="Times New Roman" w:hAnsi="Times New Roman"/>
          <w:sz w:val="24"/>
          <w:szCs w:val="24"/>
        </w:rPr>
        <w:t>w ostatnim tygodniu sierpnia. O </w:t>
      </w:r>
      <w:r w:rsidRPr="002659EF">
        <w:rPr>
          <w:rFonts w:ascii="Times New Roman" w:hAnsi="Times New Roman"/>
          <w:sz w:val="24"/>
          <w:szCs w:val="24"/>
        </w:rPr>
        <w:t>terminach spotkań rodzice kandydatów do przedszkola zostają poinformowani telefonicznie lub drogą mailową.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bCs/>
          <w:sz w:val="24"/>
          <w:szCs w:val="24"/>
        </w:rPr>
        <w:t>POSTANOWIENIA KOŃCOWE</w:t>
      </w:r>
    </w:p>
    <w:p w:rsidR="00162E0A" w:rsidRPr="002659EF" w:rsidRDefault="00162E0A" w:rsidP="00F023B7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§ 9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1.Finansowo-księgową oraz administracyjno-gospodarczą obsługę przedszkola organizuje Zespół Administracyjny Szkół w Cedyni, mieszczący się w Zespole Szkolno-Przedszkolnym</w:t>
      </w:r>
      <w:r>
        <w:rPr>
          <w:rFonts w:ascii="Times New Roman" w:hAnsi="Times New Roman"/>
          <w:sz w:val="24"/>
          <w:szCs w:val="24"/>
        </w:rPr>
        <w:t xml:space="preserve"> w Cedyni, ul. Mieszka I</w:t>
      </w:r>
      <w:r w:rsidRPr="002659EF">
        <w:rPr>
          <w:rFonts w:ascii="Times New Roman" w:hAnsi="Times New Roman"/>
          <w:sz w:val="24"/>
          <w:szCs w:val="24"/>
        </w:rPr>
        <w:t xml:space="preserve"> 21.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2.Gospodarka przedszkolnymi środkami publicznymi jest jawna.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3.Podstawą gospodarki finansowej przedszkola jest plan doc</w:t>
      </w:r>
      <w:r>
        <w:rPr>
          <w:rFonts w:ascii="Times New Roman" w:hAnsi="Times New Roman"/>
          <w:sz w:val="24"/>
          <w:szCs w:val="24"/>
        </w:rPr>
        <w:t>hodów i wydatków, zwany dalej P</w:t>
      </w:r>
      <w:r w:rsidRPr="002659EF">
        <w:rPr>
          <w:rFonts w:ascii="Times New Roman" w:hAnsi="Times New Roman"/>
          <w:sz w:val="24"/>
          <w:szCs w:val="24"/>
        </w:rPr>
        <w:t>lanem finansowym Zespołu Sz</w:t>
      </w:r>
      <w:r>
        <w:rPr>
          <w:rFonts w:ascii="Times New Roman" w:hAnsi="Times New Roman"/>
          <w:sz w:val="24"/>
          <w:szCs w:val="24"/>
        </w:rPr>
        <w:t>kolno - Przedszkolnego w Cedyni.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4.Bankową obsługę budżetu przedszkola wykonuje bank wy</w:t>
      </w:r>
      <w:r>
        <w:rPr>
          <w:rFonts w:ascii="Times New Roman" w:hAnsi="Times New Roman"/>
          <w:sz w:val="24"/>
          <w:szCs w:val="24"/>
        </w:rPr>
        <w:t>brany na zasadach określonych w </w:t>
      </w:r>
      <w:r w:rsidRPr="002659EF">
        <w:rPr>
          <w:rFonts w:ascii="Times New Roman" w:hAnsi="Times New Roman"/>
          <w:sz w:val="24"/>
          <w:szCs w:val="24"/>
        </w:rPr>
        <w:t>przepisach o zamówieniach publicznych.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5.Zasady gospodarki finansowej przedszkola określają odrębne przepisy.</w:t>
      </w:r>
    </w:p>
    <w:p w:rsidR="00162E0A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9EF">
        <w:rPr>
          <w:rFonts w:ascii="Times New Roman" w:hAnsi="Times New Roman"/>
          <w:sz w:val="24"/>
          <w:szCs w:val="24"/>
        </w:rPr>
        <w:t>6.Zmiany dotyczące przekształcenia lub decyzję o likwidacji placówki dokonuje organ prowadzący. Organ prowadzący zobowiązany jest co najmniej na 6 miesięcy przed terminem podjęcia ww. działań zawiadomić nauczycieli oraz rodziców dzieci</w:t>
      </w:r>
      <w:r>
        <w:rPr>
          <w:rFonts w:ascii="Times New Roman" w:hAnsi="Times New Roman"/>
          <w:sz w:val="24"/>
          <w:szCs w:val="24"/>
        </w:rPr>
        <w:t xml:space="preserve"> uczęszczających do przedszkola o tym fakcie.</w:t>
      </w:r>
    </w:p>
    <w:p w:rsidR="00162E0A" w:rsidRPr="002659EF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2E0A" w:rsidRPr="008559C5" w:rsidRDefault="00162E0A" w:rsidP="007F65A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59C5">
        <w:rPr>
          <w:rFonts w:ascii="Times New Roman" w:hAnsi="Times New Roman"/>
          <w:i/>
          <w:iCs/>
          <w:sz w:val="24"/>
          <w:szCs w:val="24"/>
        </w:rPr>
        <w:t>Ujednolicony tekst Statutu Zespołu Szkolno – Przedszkolnego Przedszkola Miejskiego</w:t>
      </w:r>
      <w:r>
        <w:rPr>
          <w:rFonts w:ascii="Times New Roman" w:hAnsi="Times New Roman"/>
          <w:i/>
          <w:iCs/>
          <w:sz w:val="24"/>
          <w:szCs w:val="24"/>
        </w:rPr>
        <w:t>  w </w:t>
      </w:r>
      <w:r w:rsidRPr="008559C5">
        <w:rPr>
          <w:rFonts w:ascii="Times New Roman" w:hAnsi="Times New Roman"/>
          <w:i/>
          <w:iCs/>
          <w:sz w:val="24"/>
          <w:szCs w:val="24"/>
        </w:rPr>
        <w:t xml:space="preserve">Cedyni po zmianach dostosowujących dokument do wymogów prawa oświatowego </w:t>
      </w:r>
      <w:r>
        <w:rPr>
          <w:rFonts w:ascii="Times New Roman" w:hAnsi="Times New Roman"/>
          <w:i/>
          <w:sz w:val="24"/>
          <w:szCs w:val="24"/>
        </w:rPr>
        <w:t>i </w:t>
      </w:r>
      <w:r w:rsidRPr="008559C5">
        <w:rPr>
          <w:rFonts w:ascii="Times New Roman" w:hAnsi="Times New Roman"/>
          <w:i/>
          <w:sz w:val="24"/>
          <w:szCs w:val="24"/>
        </w:rPr>
        <w:t>konsult</w:t>
      </w:r>
      <w:r>
        <w:rPr>
          <w:rFonts w:ascii="Times New Roman" w:hAnsi="Times New Roman"/>
          <w:i/>
          <w:sz w:val="24"/>
          <w:szCs w:val="24"/>
        </w:rPr>
        <w:t>acjach</w:t>
      </w:r>
      <w:r w:rsidRPr="008559C5">
        <w:rPr>
          <w:rFonts w:ascii="Times New Roman" w:hAnsi="Times New Roman"/>
          <w:i/>
          <w:sz w:val="24"/>
          <w:szCs w:val="24"/>
        </w:rPr>
        <w:t xml:space="preserve"> z przedstawicielami Rady Rodziców przyjęto uc</w:t>
      </w:r>
      <w:r>
        <w:rPr>
          <w:rFonts w:ascii="Times New Roman" w:hAnsi="Times New Roman"/>
          <w:i/>
          <w:sz w:val="24"/>
          <w:szCs w:val="24"/>
        </w:rPr>
        <w:t>hwałą Rady Pedagogicznej</w:t>
      </w:r>
      <w:r w:rsidRPr="008559C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 dniu</w:t>
      </w:r>
      <w:r w:rsidRPr="008559C5">
        <w:rPr>
          <w:rFonts w:ascii="Times New Roman" w:hAnsi="Times New Roman"/>
          <w:i/>
          <w:sz w:val="24"/>
          <w:szCs w:val="24"/>
        </w:rPr>
        <w:t xml:space="preserve"> 29 listopada 2017r.</w:t>
      </w:r>
    </w:p>
    <w:p w:rsidR="00162E0A" w:rsidRPr="008559C5" w:rsidRDefault="00162E0A" w:rsidP="007F65A6">
      <w:pPr>
        <w:jc w:val="both"/>
        <w:rPr>
          <w:rFonts w:ascii="Times New Roman" w:hAnsi="Times New Roman"/>
          <w:sz w:val="24"/>
          <w:szCs w:val="24"/>
        </w:rPr>
      </w:pPr>
    </w:p>
    <w:p w:rsidR="00162E0A" w:rsidRPr="008559C5" w:rsidRDefault="00162E0A" w:rsidP="007F65A6">
      <w:pPr>
        <w:jc w:val="both"/>
        <w:rPr>
          <w:rFonts w:ascii="Times New Roman" w:hAnsi="Times New Roman"/>
          <w:sz w:val="24"/>
          <w:szCs w:val="24"/>
        </w:rPr>
      </w:pPr>
    </w:p>
    <w:p w:rsidR="00162E0A" w:rsidRPr="008559C5" w:rsidRDefault="00162E0A" w:rsidP="008559C5">
      <w:pPr>
        <w:jc w:val="right"/>
        <w:rPr>
          <w:rFonts w:ascii="Times New Roman" w:hAnsi="Times New Roman"/>
          <w:sz w:val="24"/>
          <w:szCs w:val="24"/>
        </w:rPr>
      </w:pPr>
      <w:r w:rsidRPr="008559C5">
        <w:rPr>
          <w:rFonts w:ascii="Times New Roman" w:hAnsi="Times New Roman"/>
          <w:sz w:val="24"/>
          <w:szCs w:val="24"/>
        </w:rPr>
        <w:t>Dyrektor Zespołu Szkolno – Przedszkolnego w Cedyni</w:t>
      </w:r>
    </w:p>
    <w:p w:rsidR="00162E0A" w:rsidRPr="008559C5" w:rsidRDefault="00162E0A" w:rsidP="008559C5">
      <w:pPr>
        <w:jc w:val="right"/>
        <w:rPr>
          <w:rFonts w:ascii="Times New Roman" w:hAnsi="Times New Roman"/>
          <w:sz w:val="24"/>
          <w:szCs w:val="24"/>
        </w:rPr>
      </w:pPr>
    </w:p>
    <w:p w:rsidR="00162E0A" w:rsidRPr="008559C5" w:rsidRDefault="00162E0A" w:rsidP="008559C5">
      <w:pPr>
        <w:jc w:val="right"/>
        <w:rPr>
          <w:sz w:val="24"/>
          <w:szCs w:val="24"/>
        </w:rPr>
      </w:pPr>
      <w:r w:rsidRPr="008559C5">
        <w:rPr>
          <w:rFonts w:ascii="Times New Roman" w:hAnsi="Times New Roman"/>
          <w:sz w:val="24"/>
          <w:szCs w:val="24"/>
        </w:rPr>
        <w:t>Monika Nawrot</w:t>
      </w:r>
    </w:p>
    <w:sectPr w:rsidR="00162E0A" w:rsidRPr="008559C5" w:rsidSect="00926FA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FD" w:rsidRDefault="002137FD" w:rsidP="001F29D9">
      <w:r>
        <w:separator/>
      </w:r>
    </w:p>
  </w:endnote>
  <w:endnote w:type="continuationSeparator" w:id="0">
    <w:p w:rsidR="002137FD" w:rsidRDefault="002137FD" w:rsidP="001F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0A" w:rsidRDefault="00BE5A59">
    <w:pPr>
      <w:pStyle w:val="Stopka"/>
      <w:jc w:val="right"/>
    </w:pPr>
    <w:fldSimple w:instr="PAGE   \* MERGEFORMAT">
      <w:r w:rsidR="00E776DA">
        <w:rPr>
          <w:noProof/>
        </w:rPr>
        <w:t>1</w:t>
      </w:r>
    </w:fldSimple>
  </w:p>
  <w:p w:rsidR="00162E0A" w:rsidRDefault="00162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FD" w:rsidRDefault="002137FD" w:rsidP="001F29D9">
      <w:r>
        <w:separator/>
      </w:r>
    </w:p>
  </w:footnote>
  <w:footnote w:type="continuationSeparator" w:id="0">
    <w:p w:rsidR="002137FD" w:rsidRDefault="002137FD" w:rsidP="001F2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hint="default"/>
        <w:sz w:val="24"/>
      </w:rPr>
    </w:lvl>
  </w:abstractNum>
  <w:abstractNum w:abstractNumId="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color w:val="FF0000"/>
        <w:sz w:val="24"/>
        <w:szCs w:val="24"/>
      </w:rPr>
    </w:lvl>
  </w:abstractNum>
  <w:abstractNum w:abstractNumId="3">
    <w:nsid w:val="00000004"/>
    <w:multiLevelType w:val="singleLevel"/>
    <w:tmpl w:val="746E15B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  <w:rPr>
        <w:rFonts w:ascii="Book Antiqua" w:eastAsia="Times New Roman" w:hAnsi="Book Antiqua" w:cs="Book Antiqua"/>
        <w:sz w:val="24"/>
        <w:szCs w:val="24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9A8C80B2"/>
    <w:name w:val="WW8Num27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rFonts w:ascii="Book Antiqua" w:eastAsia="Times New Roman" w:hAnsi="Book Antiqua" w:cs="Book Antiqua"/>
        <w:color w:val="auto"/>
        <w:sz w:val="24"/>
        <w:szCs w:val="24"/>
      </w:rPr>
    </w:lvl>
  </w:abstractNum>
  <w:abstractNum w:abstractNumId="9">
    <w:nsid w:val="0000000A"/>
    <w:multiLevelType w:val="singleLevel"/>
    <w:tmpl w:val="0000000A"/>
    <w:name w:val="WW8Num2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sz w:val="24"/>
        <w:szCs w:val="24"/>
      </w:rPr>
    </w:lvl>
  </w:abstractNum>
  <w:abstractNum w:abstractNumId="10">
    <w:nsid w:val="0000000B"/>
    <w:multiLevelType w:val="singleLevel"/>
    <w:tmpl w:val="A3243998"/>
    <w:name w:val="WW8Num29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Book Antiqua" w:hAnsi="Book Antiqua" w:cs="Times New Roman"/>
        <w:color w:val="auto"/>
        <w:sz w:val="24"/>
        <w:szCs w:val="24"/>
      </w:rPr>
    </w:lvl>
  </w:abstractNum>
  <w:abstractNum w:abstractNumId="11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4628B8C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13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Book Antiqua" w:eastAsia="Times New Roman" w:hAnsi="Book Antiqua" w:cs="Book Antiqua"/>
        <w:sz w:val="24"/>
        <w:szCs w:val="24"/>
      </w:rPr>
    </w:lvl>
  </w:abstractNum>
  <w:abstractNum w:abstractNumId="14">
    <w:nsid w:val="0000000F"/>
    <w:multiLevelType w:val="single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Cs/>
        <w:sz w:val="24"/>
        <w:szCs w:val="24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>
    <w:nsid w:val="00000011"/>
    <w:multiLevelType w:val="singleLevel"/>
    <w:tmpl w:val="253A999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  <w:rPr>
        <w:rFonts w:ascii="Book Antiqua" w:eastAsia="Times New Roman" w:hAnsi="Book Antiqua" w:cs="Book Antiqua"/>
        <w:sz w:val="24"/>
        <w:szCs w:val="24"/>
      </w:rPr>
    </w:lvl>
  </w:abstractNum>
  <w:abstractNum w:abstractNumId="17">
    <w:nsid w:val="4ED17928"/>
    <w:multiLevelType w:val="hybridMultilevel"/>
    <w:tmpl w:val="24E6106A"/>
    <w:lvl w:ilvl="0" w:tplc="041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547656"/>
    <w:multiLevelType w:val="multilevel"/>
    <w:tmpl w:val="09D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9"/>
    <w:lvlOverride w:ilvl="0">
      <w:startOverride w:val="2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2D"/>
    <w:rsid w:val="00004CCC"/>
    <w:rsid w:val="000067A7"/>
    <w:rsid w:val="00033CE1"/>
    <w:rsid w:val="00041624"/>
    <w:rsid w:val="00060529"/>
    <w:rsid w:val="000659C8"/>
    <w:rsid w:val="000717FC"/>
    <w:rsid w:val="00075F2C"/>
    <w:rsid w:val="0009342C"/>
    <w:rsid w:val="000A7B81"/>
    <w:rsid w:val="000C66D4"/>
    <w:rsid w:val="000E3D34"/>
    <w:rsid w:val="000E5D06"/>
    <w:rsid w:val="0012559B"/>
    <w:rsid w:val="00132FD5"/>
    <w:rsid w:val="00133279"/>
    <w:rsid w:val="00162E0A"/>
    <w:rsid w:val="00174D1D"/>
    <w:rsid w:val="0017606B"/>
    <w:rsid w:val="00185B18"/>
    <w:rsid w:val="00186ADE"/>
    <w:rsid w:val="001B6838"/>
    <w:rsid w:val="001D4BFA"/>
    <w:rsid w:val="001F29D9"/>
    <w:rsid w:val="00203007"/>
    <w:rsid w:val="00207333"/>
    <w:rsid w:val="002125B7"/>
    <w:rsid w:val="002137FD"/>
    <w:rsid w:val="00263E61"/>
    <w:rsid w:val="002659EF"/>
    <w:rsid w:val="00291286"/>
    <w:rsid w:val="002C3E2C"/>
    <w:rsid w:val="00340246"/>
    <w:rsid w:val="00390C46"/>
    <w:rsid w:val="003A131A"/>
    <w:rsid w:val="003C5F74"/>
    <w:rsid w:val="003D48DE"/>
    <w:rsid w:val="00404237"/>
    <w:rsid w:val="00431F95"/>
    <w:rsid w:val="00457250"/>
    <w:rsid w:val="004608F6"/>
    <w:rsid w:val="00483F73"/>
    <w:rsid w:val="004A6C3E"/>
    <w:rsid w:val="004B0410"/>
    <w:rsid w:val="004C32D8"/>
    <w:rsid w:val="004C7858"/>
    <w:rsid w:val="00500601"/>
    <w:rsid w:val="00521346"/>
    <w:rsid w:val="00532FCF"/>
    <w:rsid w:val="005647A4"/>
    <w:rsid w:val="00583ADC"/>
    <w:rsid w:val="00597B3B"/>
    <w:rsid w:val="005A0C06"/>
    <w:rsid w:val="005A49A6"/>
    <w:rsid w:val="005C45D5"/>
    <w:rsid w:val="005C54C4"/>
    <w:rsid w:val="00605ABB"/>
    <w:rsid w:val="0066378B"/>
    <w:rsid w:val="0067154F"/>
    <w:rsid w:val="00680A0B"/>
    <w:rsid w:val="0068763D"/>
    <w:rsid w:val="006D5B4C"/>
    <w:rsid w:val="006E1723"/>
    <w:rsid w:val="007039EA"/>
    <w:rsid w:val="007401C6"/>
    <w:rsid w:val="00744871"/>
    <w:rsid w:val="00754F62"/>
    <w:rsid w:val="00755862"/>
    <w:rsid w:val="0076202B"/>
    <w:rsid w:val="00787708"/>
    <w:rsid w:val="00787F7B"/>
    <w:rsid w:val="007C0448"/>
    <w:rsid w:val="007F4192"/>
    <w:rsid w:val="007F65A6"/>
    <w:rsid w:val="00832967"/>
    <w:rsid w:val="008559C5"/>
    <w:rsid w:val="008700B6"/>
    <w:rsid w:val="008827C2"/>
    <w:rsid w:val="0088698C"/>
    <w:rsid w:val="008A08DE"/>
    <w:rsid w:val="008B22BC"/>
    <w:rsid w:val="008C0944"/>
    <w:rsid w:val="008E614C"/>
    <w:rsid w:val="00926FA9"/>
    <w:rsid w:val="009343BD"/>
    <w:rsid w:val="00934DE5"/>
    <w:rsid w:val="0093792A"/>
    <w:rsid w:val="009877B8"/>
    <w:rsid w:val="009C14C8"/>
    <w:rsid w:val="009C4519"/>
    <w:rsid w:val="009D2651"/>
    <w:rsid w:val="009E63DE"/>
    <w:rsid w:val="009F507F"/>
    <w:rsid w:val="00A214C4"/>
    <w:rsid w:val="00A24189"/>
    <w:rsid w:val="00A37B39"/>
    <w:rsid w:val="00A45738"/>
    <w:rsid w:val="00A51921"/>
    <w:rsid w:val="00A77280"/>
    <w:rsid w:val="00AB6AB1"/>
    <w:rsid w:val="00AC3928"/>
    <w:rsid w:val="00AF3C6F"/>
    <w:rsid w:val="00B05BD5"/>
    <w:rsid w:val="00B244EA"/>
    <w:rsid w:val="00B428F5"/>
    <w:rsid w:val="00B438DE"/>
    <w:rsid w:val="00B54205"/>
    <w:rsid w:val="00B80792"/>
    <w:rsid w:val="00B850F3"/>
    <w:rsid w:val="00B972BE"/>
    <w:rsid w:val="00BB6807"/>
    <w:rsid w:val="00BB7C40"/>
    <w:rsid w:val="00BC5742"/>
    <w:rsid w:val="00BE5A59"/>
    <w:rsid w:val="00C41CB1"/>
    <w:rsid w:val="00C53A8E"/>
    <w:rsid w:val="00C66AEF"/>
    <w:rsid w:val="00CB0CCA"/>
    <w:rsid w:val="00D03C71"/>
    <w:rsid w:val="00D320EA"/>
    <w:rsid w:val="00D45622"/>
    <w:rsid w:val="00D86076"/>
    <w:rsid w:val="00DC5322"/>
    <w:rsid w:val="00DF4946"/>
    <w:rsid w:val="00E00C2D"/>
    <w:rsid w:val="00E14558"/>
    <w:rsid w:val="00E16F32"/>
    <w:rsid w:val="00E21E3F"/>
    <w:rsid w:val="00E301C7"/>
    <w:rsid w:val="00E72825"/>
    <w:rsid w:val="00E73A28"/>
    <w:rsid w:val="00E776DA"/>
    <w:rsid w:val="00E940D4"/>
    <w:rsid w:val="00EB3B9D"/>
    <w:rsid w:val="00EC248A"/>
    <w:rsid w:val="00EC5458"/>
    <w:rsid w:val="00ED5A66"/>
    <w:rsid w:val="00F023B7"/>
    <w:rsid w:val="00F0255F"/>
    <w:rsid w:val="00F123A9"/>
    <w:rsid w:val="00F374BC"/>
    <w:rsid w:val="00F51A99"/>
    <w:rsid w:val="00F95A1D"/>
    <w:rsid w:val="00FD354C"/>
    <w:rsid w:val="00FD356D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2C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9342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9342C"/>
    <w:pPr>
      <w:widowControl w:val="0"/>
      <w:autoSpaceDE w:val="0"/>
      <w:spacing w:after="120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342C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09342C"/>
    <w:pPr>
      <w:suppressAutoHyphens/>
      <w:spacing w:after="200" w:line="276" w:lineRule="auto"/>
    </w:pPr>
    <w:rPr>
      <w:rFonts w:cs="Calibri"/>
      <w:kern w:val="2"/>
      <w:lang w:eastAsia="ar-SA"/>
    </w:rPr>
  </w:style>
  <w:style w:type="character" w:customStyle="1" w:styleId="apple-converted-space">
    <w:name w:val="apple-converted-space"/>
    <w:uiPriority w:val="99"/>
    <w:rsid w:val="0009342C"/>
  </w:style>
  <w:style w:type="paragraph" w:styleId="Akapitzlist">
    <w:name w:val="List Paragraph"/>
    <w:basedOn w:val="Normalny"/>
    <w:uiPriority w:val="99"/>
    <w:qFormat/>
    <w:rsid w:val="000C66D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C66AEF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66AE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F2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29D9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1F2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29D9"/>
    <w:rPr>
      <w:rFonts w:ascii="Calibri" w:hAnsi="Calibri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3" Type="http://schemas.openxmlformats.org/officeDocument/2006/relationships/hyperlink" Target="https://www.portaloswiatowy.pl/top-tematy/organizacja-pracy/ustawa-z-dnia-14-grudnia-2016-r.-przepisy-wprowadzajace-ustawe-prawo-oswiatowe-dz.u.-z-2017-r.-poz.-60-1373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2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ortaloswiatowy.pl/top-tematy/organizacja-pracy/rozporzadzenie-prezesa-rady-ministrow-z-20-czerwca-2002-r.-w-sprawie-zasad-techniki-prawodawczej.-tekst-jedn.-dz.u.-z-2016-r.-poz.-283-972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rtaloswiatowy.pl/top-tematy/organizacja-pracy/ustawa-z-dnia-14-grudnia-2016-r.-przepisy-wprowadzajace-ustawe-prawo-oswiatowe-dz.u.-z-2017-r.-poz.-60-13733.html" TargetMode="External"/><Relationship Id="rId10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4" Type="http://schemas.openxmlformats.org/officeDocument/2006/relationships/hyperlink" Target="https://www.portaloswiatowy.pl/top-tematy/organizacja-pracy/ustawa-z-dnia-14-grudnia-2016-r.-przepisy-wprowadzajace-ustawe-prawo-oswiatowe-dz.u.-z-2017-r.-poz.-60-137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4408</Words>
  <Characters>26453</Characters>
  <Application>Microsoft Office Word</Application>
  <DocSecurity>0</DocSecurity>
  <Lines>220</Lines>
  <Paragraphs>61</Paragraphs>
  <ScaleCrop>false</ScaleCrop>
  <Company/>
  <LinksUpToDate>false</LinksUpToDate>
  <CharactersWithSpaces>30800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 ZESPOŁU                                          SZKOLNO - PRZEDSZKOLNEGO</dc:title>
  <dc:creator>Robert</dc:creator>
  <cp:lastModifiedBy>Krasnal</cp:lastModifiedBy>
  <cp:revision>2</cp:revision>
  <cp:lastPrinted>2018-05-15T13:32:00Z</cp:lastPrinted>
  <dcterms:created xsi:type="dcterms:W3CDTF">2018-05-21T22:46:00Z</dcterms:created>
  <dcterms:modified xsi:type="dcterms:W3CDTF">2018-05-21T22:46:00Z</dcterms:modified>
</cp:coreProperties>
</file>