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05" w:rsidRPr="00643605" w:rsidRDefault="00643605" w:rsidP="00643605">
      <w:pPr>
        <w:spacing w:after="150" w:line="240" w:lineRule="auto"/>
        <w:ind w:left="360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B50B0B"/>
          <w:sz w:val="40"/>
          <w:szCs w:val="40"/>
          <w:lang w:eastAsia="sk-SK"/>
        </w:rPr>
      </w:pPr>
      <w:r w:rsidRPr="00643605">
        <w:rPr>
          <w:rFonts w:ascii="Times New Roman" w:eastAsia="Times New Roman" w:hAnsi="Times New Roman" w:cs="Times New Roman"/>
          <w:b/>
          <w:bCs/>
          <w:color w:val="B50B0B"/>
          <w:sz w:val="40"/>
          <w:szCs w:val="40"/>
          <w:lang w:eastAsia="sk-SK"/>
        </w:rPr>
        <w:t>Úspešnosť prijatia absolventov na VŠ 2019/2020</w:t>
      </w:r>
    </w:p>
    <w:p w:rsidR="00643605" w:rsidRPr="00643605" w:rsidRDefault="00643605" w:rsidP="00643605">
      <w:pPr>
        <w:spacing w:after="0" w:line="360" w:lineRule="auto"/>
        <w:ind w:left="-567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360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Ponúkame vám prehľad úspešnosti prijatia našich posledných absolventov na vysoké školy.  Z ponúkaných tabuliek a grafov sa môžete dozvedieť aj v ktorých krajinách budú naši absolventi študovať a aké študijné odbory si vybrali.</w:t>
      </w:r>
    </w:p>
    <w:p w:rsidR="000F264B" w:rsidRPr="00431A2C" w:rsidRDefault="000F264B" w:rsidP="00F13A38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9F6" w:rsidTr="00AB579E">
        <w:tc>
          <w:tcPr>
            <w:tcW w:w="2265" w:type="dxa"/>
          </w:tcPr>
          <w:p w:rsidR="002829F6" w:rsidRDefault="002829F6" w:rsidP="00F1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</w:t>
            </w:r>
          </w:p>
        </w:tc>
        <w:tc>
          <w:tcPr>
            <w:tcW w:w="2266" w:type="dxa"/>
          </w:tcPr>
          <w:p w:rsidR="002829F6" w:rsidRDefault="00AB579E" w:rsidP="00AB5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V.F</w:t>
            </w:r>
          </w:p>
        </w:tc>
        <w:tc>
          <w:tcPr>
            <w:tcW w:w="2266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V.E+V.F</w:t>
            </w:r>
          </w:p>
        </w:tc>
      </w:tr>
      <w:tr w:rsidR="002829F6" w:rsidTr="00AB579E">
        <w:tc>
          <w:tcPr>
            <w:tcW w:w="2265" w:type="dxa"/>
          </w:tcPr>
          <w:p w:rsidR="002829F6" w:rsidRDefault="002829F6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maturantov</w:t>
            </w:r>
          </w:p>
        </w:tc>
        <w:tc>
          <w:tcPr>
            <w:tcW w:w="2265" w:type="dxa"/>
          </w:tcPr>
          <w:p w:rsidR="002829F6" w:rsidRDefault="00E461E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2829F6" w:rsidRDefault="00E461EF" w:rsidP="00E46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2829F6" w:rsidRDefault="00E461E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2829F6" w:rsidTr="00AB579E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absolventov konajúcich </w:t>
            </w:r>
            <w:proofErr w:type="spellStart"/>
            <w:r>
              <w:rPr>
                <w:b/>
                <w:sz w:val="24"/>
                <w:szCs w:val="24"/>
              </w:rPr>
              <w:t>prij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sk</w:t>
            </w:r>
            <w:proofErr w:type="spellEnd"/>
            <w:r>
              <w:rPr>
                <w:b/>
                <w:sz w:val="24"/>
                <w:szCs w:val="24"/>
              </w:rPr>
              <w:t>. na VŠ</w:t>
            </w:r>
          </w:p>
        </w:tc>
        <w:tc>
          <w:tcPr>
            <w:tcW w:w="2265" w:type="dxa"/>
          </w:tcPr>
          <w:p w:rsidR="002829F6" w:rsidRDefault="00E461E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2829F6" w:rsidRDefault="00E461E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2829F6" w:rsidRDefault="00E461EF" w:rsidP="002B5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2829F6" w:rsidTr="00AB579E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prijatých na VŠ</w:t>
            </w:r>
          </w:p>
        </w:tc>
        <w:tc>
          <w:tcPr>
            <w:tcW w:w="2265" w:type="dxa"/>
          </w:tcPr>
          <w:p w:rsidR="002829F6" w:rsidRDefault="008850A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61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829F6" w:rsidRDefault="00E461E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2829F6" w:rsidRDefault="00E461EF" w:rsidP="002B5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2829F6" w:rsidTr="008C3B66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úspešnosť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829F6" w:rsidRDefault="00E461E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95,5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829F6" w:rsidRDefault="00E461E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829F6" w:rsidRDefault="008850A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61EF">
              <w:rPr>
                <w:b/>
                <w:sz w:val="24"/>
                <w:szCs w:val="24"/>
              </w:rPr>
              <w:t>7,4</w:t>
            </w:r>
          </w:p>
        </w:tc>
      </w:tr>
    </w:tbl>
    <w:p w:rsidR="00235816" w:rsidRDefault="00235816" w:rsidP="00235816">
      <w:pPr>
        <w:rPr>
          <w:sz w:val="24"/>
          <w:szCs w:val="24"/>
        </w:rPr>
      </w:pPr>
    </w:p>
    <w:p w:rsidR="0062002A" w:rsidRDefault="0062002A" w:rsidP="0062002A">
      <w:pPr>
        <w:jc w:val="center"/>
        <w:rPr>
          <w:b/>
          <w:sz w:val="28"/>
          <w:szCs w:val="28"/>
        </w:rPr>
      </w:pPr>
    </w:p>
    <w:p w:rsidR="0062002A" w:rsidRPr="000A57AF" w:rsidRDefault="0062002A" w:rsidP="0062002A">
      <w:pPr>
        <w:jc w:val="center"/>
        <w:rPr>
          <w:b/>
          <w:sz w:val="28"/>
          <w:szCs w:val="28"/>
        </w:rPr>
      </w:pPr>
      <w:r w:rsidRPr="000A57AF">
        <w:rPr>
          <w:b/>
          <w:sz w:val="28"/>
          <w:szCs w:val="28"/>
        </w:rPr>
        <w:t>Vysokoškolské destinácie absolventov</w:t>
      </w:r>
      <w:r w:rsidR="0074648E">
        <w:rPr>
          <w:b/>
          <w:sz w:val="28"/>
          <w:szCs w:val="28"/>
        </w:rPr>
        <w:t xml:space="preserve"> 2020</w:t>
      </w:r>
    </w:p>
    <w:p w:rsidR="0062002A" w:rsidRDefault="0062002A" w:rsidP="0062002A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28" w:type="dxa"/>
        <w:tblLook w:val="04A0" w:firstRow="1" w:lastRow="0" w:firstColumn="1" w:lastColumn="0" w:noHBand="0" w:noVBand="1"/>
      </w:tblPr>
      <w:tblGrid>
        <w:gridCol w:w="1034"/>
        <w:gridCol w:w="1221"/>
        <w:gridCol w:w="1041"/>
        <w:gridCol w:w="1156"/>
        <w:gridCol w:w="1111"/>
        <w:gridCol w:w="1326"/>
        <w:gridCol w:w="1145"/>
      </w:tblGrid>
      <w:tr w:rsidR="0062002A" w:rsidTr="0049631C">
        <w:trPr>
          <w:trHeight w:val="394"/>
        </w:trPr>
        <w:tc>
          <w:tcPr>
            <w:tcW w:w="1034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Slovensko</w:t>
            </w:r>
          </w:p>
        </w:tc>
        <w:tc>
          <w:tcPr>
            <w:tcW w:w="104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Česko</w:t>
            </w:r>
          </w:p>
        </w:tc>
        <w:tc>
          <w:tcPr>
            <w:tcW w:w="1156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Nemecko</w:t>
            </w:r>
          </w:p>
        </w:tc>
        <w:tc>
          <w:tcPr>
            <w:tcW w:w="111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Rakúsko</w:t>
            </w:r>
          </w:p>
        </w:tc>
        <w:tc>
          <w:tcPr>
            <w:tcW w:w="1326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Holandsko</w:t>
            </w:r>
          </w:p>
        </w:tc>
        <w:tc>
          <w:tcPr>
            <w:tcW w:w="1145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Dánsko</w:t>
            </w:r>
          </w:p>
        </w:tc>
      </w:tr>
      <w:tr w:rsidR="0062002A" w:rsidTr="0049631C">
        <w:tc>
          <w:tcPr>
            <w:tcW w:w="1034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</w:t>
            </w:r>
          </w:p>
        </w:tc>
        <w:tc>
          <w:tcPr>
            <w:tcW w:w="122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2002A" w:rsidTr="0049631C">
        <w:tc>
          <w:tcPr>
            <w:tcW w:w="1034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V.F</w:t>
            </w:r>
          </w:p>
        </w:tc>
        <w:tc>
          <w:tcPr>
            <w:tcW w:w="122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2002A" w:rsidTr="0049631C">
        <w:tc>
          <w:tcPr>
            <w:tcW w:w="1034" w:type="dxa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62002A" w:rsidRDefault="0062002A" w:rsidP="0049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2002A" w:rsidRDefault="0062002A" w:rsidP="00235816">
      <w:pPr>
        <w:rPr>
          <w:sz w:val="24"/>
          <w:szCs w:val="24"/>
        </w:rPr>
      </w:pPr>
    </w:p>
    <w:p w:rsidR="0062002A" w:rsidRDefault="0062002A" w:rsidP="00235816">
      <w:pPr>
        <w:rPr>
          <w:sz w:val="24"/>
          <w:szCs w:val="24"/>
        </w:rPr>
      </w:pPr>
    </w:p>
    <w:p w:rsidR="000F264B" w:rsidRDefault="008B6E53" w:rsidP="002A14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486400" cy="32004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6A93" w:rsidRDefault="00296A93" w:rsidP="002A14EE">
      <w:pPr>
        <w:jc w:val="center"/>
        <w:rPr>
          <w:b/>
          <w:sz w:val="24"/>
          <w:szCs w:val="24"/>
        </w:rPr>
      </w:pPr>
    </w:p>
    <w:p w:rsidR="00296A93" w:rsidRPr="002A14EE" w:rsidRDefault="00296A93" w:rsidP="002A14EE">
      <w:pPr>
        <w:jc w:val="center"/>
        <w:rPr>
          <w:b/>
          <w:sz w:val="24"/>
          <w:szCs w:val="24"/>
        </w:rPr>
      </w:pPr>
    </w:p>
    <w:p w:rsidR="002A14EE" w:rsidRPr="002A14EE" w:rsidRDefault="002A14EE" w:rsidP="002A14EE">
      <w:pPr>
        <w:jc w:val="center"/>
        <w:rPr>
          <w:b/>
          <w:sz w:val="24"/>
          <w:szCs w:val="24"/>
        </w:rPr>
      </w:pPr>
    </w:p>
    <w:p w:rsidR="00700F76" w:rsidRDefault="00700F76" w:rsidP="00672CAD">
      <w:pPr>
        <w:pStyle w:val="Odsekzoznamu"/>
        <w:rPr>
          <w:b/>
          <w:sz w:val="24"/>
          <w:szCs w:val="24"/>
        </w:rPr>
      </w:pPr>
    </w:p>
    <w:p w:rsidR="00864AE9" w:rsidRDefault="00864AE9" w:rsidP="000A57AF">
      <w:pPr>
        <w:pStyle w:val="Odsekzoznamu"/>
        <w:ind w:hanging="86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Pr="00643605" w:rsidRDefault="00431A2C" w:rsidP="00672CA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31A2C" w:rsidRPr="00643605" w:rsidRDefault="00431A2C" w:rsidP="00672CA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43605">
        <w:rPr>
          <w:rFonts w:ascii="Times New Roman" w:hAnsi="Times New Roman" w:cs="Times New Roman"/>
          <w:sz w:val="24"/>
          <w:szCs w:val="24"/>
        </w:rPr>
        <w:t>Údaje sú</w:t>
      </w:r>
      <w:r w:rsidR="00C71B62" w:rsidRPr="00643605">
        <w:rPr>
          <w:rFonts w:ascii="Times New Roman" w:hAnsi="Times New Roman" w:cs="Times New Roman"/>
          <w:sz w:val="24"/>
          <w:szCs w:val="24"/>
        </w:rPr>
        <w:t xml:space="preserve"> zozbierané k </w:t>
      </w:r>
      <w:r w:rsidR="000A5101" w:rsidRPr="00643605">
        <w:rPr>
          <w:rFonts w:ascii="Times New Roman" w:hAnsi="Times New Roman" w:cs="Times New Roman"/>
          <w:sz w:val="24"/>
          <w:szCs w:val="24"/>
        </w:rPr>
        <w:t>10</w:t>
      </w:r>
      <w:r w:rsidR="00C71B62" w:rsidRPr="00643605">
        <w:rPr>
          <w:rFonts w:ascii="Times New Roman" w:hAnsi="Times New Roman" w:cs="Times New Roman"/>
          <w:sz w:val="24"/>
          <w:szCs w:val="24"/>
        </w:rPr>
        <w:t xml:space="preserve">. septembru </w:t>
      </w:r>
      <w:r w:rsidR="0074648E" w:rsidRPr="00643605">
        <w:rPr>
          <w:rFonts w:ascii="Times New Roman" w:hAnsi="Times New Roman" w:cs="Times New Roman"/>
          <w:sz w:val="24"/>
          <w:szCs w:val="24"/>
        </w:rPr>
        <w:t>2020</w:t>
      </w:r>
      <w:r w:rsidR="000A5101" w:rsidRPr="00643605">
        <w:rPr>
          <w:rFonts w:ascii="Times New Roman" w:hAnsi="Times New Roman" w:cs="Times New Roman"/>
          <w:sz w:val="24"/>
          <w:szCs w:val="24"/>
        </w:rPr>
        <w:t>.</w:t>
      </w:r>
    </w:p>
    <w:p w:rsidR="00431A2C" w:rsidRDefault="00431A2C" w:rsidP="00672CAD">
      <w:pPr>
        <w:pStyle w:val="Odsekzoznamu"/>
        <w:rPr>
          <w:sz w:val="24"/>
          <w:szCs w:val="24"/>
        </w:rPr>
      </w:pPr>
      <w:bookmarkStart w:id="0" w:name="_GoBack"/>
      <w:bookmarkEnd w:id="0"/>
    </w:p>
    <w:sectPr w:rsidR="004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B40"/>
    <w:multiLevelType w:val="hybridMultilevel"/>
    <w:tmpl w:val="B0588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4D"/>
    <w:multiLevelType w:val="hybridMultilevel"/>
    <w:tmpl w:val="C268A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A4D"/>
    <w:multiLevelType w:val="hybridMultilevel"/>
    <w:tmpl w:val="CF023850"/>
    <w:lvl w:ilvl="0" w:tplc="621C4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097"/>
    <w:multiLevelType w:val="hybridMultilevel"/>
    <w:tmpl w:val="B7000A46"/>
    <w:lvl w:ilvl="0" w:tplc="621C4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09EF"/>
    <w:multiLevelType w:val="hybridMultilevel"/>
    <w:tmpl w:val="4B1241A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8"/>
    <w:rsid w:val="00045602"/>
    <w:rsid w:val="000A5101"/>
    <w:rsid w:val="000A57AF"/>
    <w:rsid w:val="000F186C"/>
    <w:rsid w:val="000F264B"/>
    <w:rsid w:val="00103468"/>
    <w:rsid w:val="00220CBE"/>
    <w:rsid w:val="00235816"/>
    <w:rsid w:val="002829F6"/>
    <w:rsid w:val="00296A93"/>
    <w:rsid w:val="002A14EE"/>
    <w:rsid w:val="002B2625"/>
    <w:rsid w:val="002B5768"/>
    <w:rsid w:val="002B614B"/>
    <w:rsid w:val="00312709"/>
    <w:rsid w:val="003178BD"/>
    <w:rsid w:val="00396715"/>
    <w:rsid w:val="003A456F"/>
    <w:rsid w:val="00431A2C"/>
    <w:rsid w:val="0044537B"/>
    <w:rsid w:val="00511340"/>
    <w:rsid w:val="005365A1"/>
    <w:rsid w:val="00586A29"/>
    <w:rsid w:val="0062002A"/>
    <w:rsid w:val="00643605"/>
    <w:rsid w:val="00672CAD"/>
    <w:rsid w:val="00700F76"/>
    <w:rsid w:val="00703B9D"/>
    <w:rsid w:val="0072180F"/>
    <w:rsid w:val="0074648E"/>
    <w:rsid w:val="00754EBC"/>
    <w:rsid w:val="007B3141"/>
    <w:rsid w:val="00864AE9"/>
    <w:rsid w:val="00880917"/>
    <w:rsid w:val="008850AF"/>
    <w:rsid w:val="0089739D"/>
    <w:rsid w:val="008B6E53"/>
    <w:rsid w:val="008C3B66"/>
    <w:rsid w:val="008F0FB7"/>
    <w:rsid w:val="009542CA"/>
    <w:rsid w:val="00A8270A"/>
    <w:rsid w:val="00AB579E"/>
    <w:rsid w:val="00B03F00"/>
    <w:rsid w:val="00C24070"/>
    <w:rsid w:val="00C4317E"/>
    <w:rsid w:val="00C453CF"/>
    <w:rsid w:val="00C71B62"/>
    <w:rsid w:val="00D47607"/>
    <w:rsid w:val="00D70FCC"/>
    <w:rsid w:val="00E0451C"/>
    <w:rsid w:val="00E461EF"/>
    <w:rsid w:val="00E82C4A"/>
    <w:rsid w:val="00E838EF"/>
    <w:rsid w:val="00F13A38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2727-CE42-4B00-B316-6F0DD34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4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F76"/>
    <w:pPr>
      <w:ind w:left="720"/>
      <w:contextualSpacing/>
    </w:pPr>
  </w:style>
  <w:style w:type="table" w:styleId="Mriekatabuky">
    <w:name w:val="Table Grid"/>
    <w:basedOn w:val="Normlnatabuka"/>
    <w:uiPriority w:val="39"/>
    <w:rsid w:val="0028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5">
    <w:name w:val="Plain Table 5"/>
    <w:basedOn w:val="Normlnatabuka"/>
    <w:uiPriority w:val="45"/>
    <w:rsid w:val="002829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64360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4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VŠ destinácie absolventov 2020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A4-4BCB-A219-F87537A90C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A4-4BCB-A219-F87537A90C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A4-4BCB-A219-F87537A90C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A4-4BCB-A219-F87537A90C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4A4-4BCB-A219-F87537A90CF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4A4-4BCB-A219-F87537A90C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6"/>
                <c:pt idx="0">
                  <c:v>Slovensko</c:v>
                </c:pt>
                <c:pt idx="1">
                  <c:v>Česko</c:v>
                </c:pt>
                <c:pt idx="2">
                  <c:v>Nemecko</c:v>
                </c:pt>
                <c:pt idx="3">
                  <c:v>Rakúsko</c:v>
                </c:pt>
                <c:pt idx="4">
                  <c:v>Holandsko</c:v>
                </c:pt>
                <c:pt idx="5">
                  <c:v>Dánsko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18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4A4-4BCB-A219-F87537A90CF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Zvolené štúdijné odbory 2020</a:t>
            </a:r>
          </a:p>
        </c:rich>
      </c:tx>
      <c:layout>
        <c:manualLayout>
          <c:xMode val="edge"/>
          <c:yMode val="edge"/>
          <c:x val="0.29332166812481775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94451589384660251"/>
          <c:h val="0.51863610798650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Humanitné vedy a umenie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B-4A22-A020-B259E92C7908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Informačné a komunikačné technológie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B-4A22-A020-B259E92C7908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Zdravotníctvo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3B-4A22-A020-B259E92C7908}"/>
            </c:ext>
          </c:extLst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Sociálne, ekonomické a právne vedy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B-4A22-A020-B259E92C7908}"/>
            </c:ext>
          </c:extLst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Prírodné vedy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3B-4A22-A020-B259E92C7908}"/>
            </c:ext>
          </c:extLst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Technické vedy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3B-4A22-A020-B259E92C79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92112032"/>
        <c:axId val="-292115296"/>
      </c:barChart>
      <c:catAx>
        <c:axId val="-2921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292115296"/>
        <c:crosses val="autoZero"/>
        <c:auto val="1"/>
        <c:lblAlgn val="ctr"/>
        <c:lblOffset val="100"/>
        <c:noMultiLvlLbl val="0"/>
      </c:catAx>
      <c:valAx>
        <c:axId val="-29211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29211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SšDT</dc:creator>
  <cp:keywords/>
  <dc:description/>
  <cp:lastModifiedBy>kabinet-matematiky</cp:lastModifiedBy>
  <cp:revision>2</cp:revision>
  <dcterms:created xsi:type="dcterms:W3CDTF">2020-09-30T07:26:00Z</dcterms:created>
  <dcterms:modified xsi:type="dcterms:W3CDTF">2020-09-30T07:26:00Z</dcterms:modified>
</cp:coreProperties>
</file>